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FD95E" w14:textId="4A64B6E1" w:rsidR="001013B2" w:rsidRDefault="00CA689C" w:rsidP="00A44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1013B2">
        <w:rPr>
          <w:b/>
          <w:bCs/>
        </w:rPr>
        <w:t>Bac 202</w:t>
      </w:r>
      <w:r w:rsidR="00662655">
        <w:rPr>
          <w:b/>
          <w:bCs/>
        </w:rPr>
        <w:t>4</w:t>
      </w:r>
      <w:r w:rsidRPr="001013B2">
        <w:rPr>
          <w:b/>
          <w:bCs/>
        </w:rPr>
        <w:t xml:space="preserve"> </w:t>
      </w:r>
      <w:r w:rsidR="004846FC">
        <w:rPr>
          <w:b/>
          <w:bCs/>
        </w:rPr>
        <w:t>Centres Étrangers</w:t>
      </w:r>
      <w:r w:rsidRPr="001013B2">
        <w:rPr>
          <w:b/>
          <w:bCs/>
        </w:rPr>
        <w:t xml:space="preserve"> </w:t>
      </w:r>
      <w:r w:rsidR="000D33A9">
        <w:rPr>
          <w:b/>
          <w:bCs/>
        </w:rPr>
        <w:t>1</w:t>
      </w:r>
      <w:r w:rsidR="00343F31">
        <w:rPr>
          <w:b/>
          <w:bCs/>
        </w:rPr>
        <w:t>bis</w:t>
      </w:r>
      <w:r w:rsidRPr="001013B2">
        <w:rPr>
          <w:b/>
          <w:bCs/>
        </w:rPr>
        <w:tab/>
      </w:r>
      <w:r w:rsidR="007C19EE">
        <w:rPr>
          <w:b/>
          <w:bCs/>
        </w:rPr>
        <w:t xml:space="preserve">                      </w:t>
      </w:r>
      <w:r w:rsidRPr="001013B2">
        <w:rPr>
          <w:b/>
          <w:bCs/>
        </w:rPr>
        <w:t xml:space="preserve">Correction © </w:t>
      </w:r>
      <w:hyperlink r:id="rId6" w:history="1">
        <w:r w:rsidR="00F24D24" w:rsidRPr="00245885">
          <w:rPr>
            <w:rStyle w:val="Lienhypertexte"/>
            <w:b/>
            <w:bCs/>
          </w:rPr>
          <w:t>https://labolycee.org</w:t>
        </w:r>
      </w:hyperlink>
      <w:r w:rsidRPr="001013B2">
        <w:rPr>
          <w:b/>
          <w:bCs/>
        </w:rPr>
        <w:t xml:space="preserve"> </w:t>
      </w:r>
    </w:p>
    <w:p w14:paraId="60413022" w14:textId="1B54199E" w:rsidR="000E51A4" w:rsidRDefault="00CA689C" w:rsidP="00F30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1013B2">
        <w:rPr>
          <w:b/>
          <w:bCs/>
        </w:rPr>
        <w:t>Spécialité physique chimie</w:t>
      </w:r>
      <w:r w:rsidR="00F24D24">
        <w:rPr>
          <w:b/>
          <w:bCs/>
        </w:rPr>
        <w:tab/>
      </w:r>
      <w:r w:rsidR="003822E6">
        <w:rPr>
          <w:b/>
          <w:bCs/>
        </w:rPr>
        <w:tab/>
      </w:r>
      <w:r w:rsidR="003822E6">
        <w:rPr>
          <w:b/>
          <w:bCs/>
        </w:rPr>
        <w:tab/>
      </w:r>
      <w:r w:rsidR="003822E6">
        <w:rPr>
          <w:b/>
          <w:bCs/>
        </w:rPr>
        <w:tab/>
      </w:r>
      <w:r w:rsidR="003822E6">
        <w:rPr>
          <w:b/>
          <w:bCs/>
        </w:rPr>
        <w:tab/>
      </w:r>
      <w:r w:rsidR="003822E6">
        <w:rPr>
          <w:b/>
          <w:bCs/>
        </w:rPr>
        <w:tab/>
      </w:r>
      <w:r w:rsidR="003822E6">
        <w:rPr>
          <w:b/>
          <w:bCs/>
        </w:rPr>
        <w:tab/>
      </w:r>
      <w:r w:rsidR="003822E6">
        <w:rPr>
          <w:b/>
          <w:bCs/>
        </w:rPr>
        <w:tab/>
      </w:r>
      <w:r w:rsidR="003822E6">
        <w:rPr>
          <w:b/>
          <w:bCs/>
        </w:rPr>
        <w:tab/>
      </w:r>
      <w:r w:rsidR="003822E6" w:rsidRPr="001013B2">
        <w:rPr>
          <w:b/>
          <w:bCs/>
        </w:rPr>
        <w:t>(</w:t>
      </w:r>
      <w:r w:rsidR="003822E6">
        <w:rPr>
          <w:b/>
          <w:bCs/>
        </w:rPr>
        <w:t>6</w:t>
      </w:r>
      <w:r w:rsidR="003822E6" w:rsidRPr="001013B2">
        <w:rPr>
          <w:b/>
          <w:bCs/>
        </w:rPr>
        <w:t xml:space="preserve"> p</w:t>
      </w:r>
      <w:r w:rsidR="003822E6">
        <w:rPr>
          <w:b/>
          <w:bCs/>
        </w:rPr>
        <w:t>oints</w:t>
      </w:r>
      <w:r w:rsidR="003822E6" w:rsidRPr="001013B2">
        <w:rPr>
          <w:b/>
          <w:bCs/>
        </w:rPr>
        <w:t>)</w:t>
      </w:r>
    </w:p>
    <w:p w14:paraId="4682CCBE" w14:textId="552F3DFF" w:rsidR="005C1432" w:rsidRDefault="00CA689C" w:rsidP="000E5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1013B2">
        <w:rPr>
          <w:b/>
          <w:bCs/>
        </w:rPr>
        <w:t xml:space="preserve">Exercice </w:t>
      </w:r>
      <w:r w:rsidR="000D33A9">
        <w:rPr>
          <w:b/>
          <w:bCs/>
        </w:rPr>
        <w:t>3</w:t>
      </w:r>
      <w:r w:rsidR="00515601">
        <w:rPr>
          <w:b/>
          <w:bCs/>
        </w:rPr>
        <w:t xml:space="preserve"> </w:t>
      </w:r>
      <w:r w:rsidR="00411330">
        <w:rPr>
          <w:b/>
          <w:bCs/>
        </w:rPr>
        <w:t>–</w:t>
      </w:r>
      <w:r w:rsidRPr="001013B2">
        <w:rPr>
          <w:b/>
          <w:bCs/>
        </w:rPr>
        <w:t xml:space="preserve"> </w:t>
      </w:r>
      <w:r w:rsidR="00C94431">
        <w:rPr>
          <w:b/>
          <w:bCs/>
        </w:rPr>
        <w:t>D</w:t>
      </w:r>
      <w:r w:rsidR="00C94431">
        <w:rPr>
          <w:rFonts w:cs="Arial"/>
          <w:b/>
          <w:bCs/>
        </w:rPr>
        <w:t>É</w:t>
      </w:r>
      <w:r w:rsidR="00C94431">
        <w:rPr>
          <w:b/>
          <w:bCs/>
        </w:rPr>
        <w:t>TERMINATION DE LA VALEUR DU CHAMP DE PESANTEUR SUR LA LUNE</w:t>
      </w:r>
      <w:r w:rsidRPr="001013B2">
        <w:rPr>
          <w:b/>
          <w:bCs/>
        </w:rPr>
        <w:t xml:space="preserve"> </w:t>
      </w:r>
    </w:p>
    <w:p w14:paraId="35B510B6" w14:textId="454A526C" w:rsidR="00C54C12" w:rsidRPr="00B03C34" w:rsidRDefault="00C54C12" w:rsidP="00C54C12">
      <w:pPr>
        <w:widowControl w:val="0"/>
        <w:suppressAutoHyphens/>
        <w:rPr>
          <w:rFonts w:cs="Arial"/>
          <w:sz w:val="22"/>
        </w:rPr>
      </w:pPr>
      <w:r w:rsidRPr="00B03C34">
        <w:rPr>
          <w:b/>
          <w:bCs/>
          <w:sz w:val="22"/>
        </w:rPr>
        <w:t>Q.</w:t>
      </w:r>
      <w:r>
        <w:rPr>
          <w:b/>
          <w:bCs/>
          <w:sz w:val="22"/>
        </w:rPr>
        <w:t>1</w:t>
      </w:r>
      <w:r w:rsidRPr="00B03C34">
        <w:rPr>
          <w:b/>
          <w:bCs/>
          <w:sz w:val="22"/>
        </w:rPr>
        <w:t xml:space="preserve">. </w:t>
      </w:r>
      <w:r w:rsidRPr="00B03C34">
        <w:rPr>
          <w:rFonts w:cs="Arial"/>
          <w:sz w:val="22"/>
        </w:rPr>
        <w:t xml:space="preserve">En appliquant la </w:t>
      </w:r>
      <w:r w:rsidRPr="00B03C34">
        <w:rPr>
          <w:rFonts w:cs="Arial"/>
          <w:b/>
          <w:sz w:val="22"/>
        </w:rPr>
        <w:t>2</w:t>
      </w:r>
      <w:r w:rsidRPr="00B03C34">
        <w:rPr>
          <w:rFonts w:cs="Arial"/>
          <w:b/>
          <w:sz w:val="22"/>
          <w:vertAlign w:val="superscript"/>
        </w:rPr>
        <w:t>ème</w:t>
      </w:r>
      <w:r w:rsidRPr="00B03C34">
        <w:rPr>
          <w:rFonts w:cs="Arial"/>
          <w:b/>
          <w:sz w:val="22"/>
        </w:rPr>
        <w:t xml:space="preserve"> loi de Newton</w:t>
      </w:r>
      <w:r w:rsidRPr="00B03C34">
        <w:rPr>
          <w:rFonts w:cs="Arial"/>
          <w:sz w:val="22"/>
        </w:rPr>
        <w:t> (</w:t>
      </w:r>
      <w:r w:rsidRPr="00B03C34">
        <w:rPr>
          <w:rFonts w:cs="Arial"/>
          <w:noProof/>
          <w:position w:val="-12"/>
          <w:sz w:val="22"/>
        </w:rPr>
        <w:drawing>
          <wp:inline distT="0" distB="0" distL="0" distR="0" wp14:anchorId="310E4D14" wp14:editId="0CAFD302">
            <wp:extent cx="884555" cy="256540"/>
            <wp:effectExtent l="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3C34">
        <w:rPr>
          <w:rFonts w:cs="Arial"/>
          <w:sz w:val="22"/>
        </w:rPr>
        <w:t>) au système {</w:t>
      </w:r>
      <w:r w:rsidR="006E589F">
        <w:rPr>
          <w:rFonts w:cs="Arial"/>
          <w:sz w:val="22"/>
        </w:rPr>
        <w:t>balle</w:t>
      </w:r>
      <w:r w:rsidRPr="00B03C34">
        <w:rPr>
          <w:rFonts w:cs="Arial"/>
          <w:sz w:val="22"/>
        </w:rPr>
        <w:t xml:space="preserve">} dans le référentiel </w:t>
      </w:r>
      <w:r w:rsidR="006E589F">
        <w:rPr>
          <w:rFonts w:cs="Arial"/>
          <w:sz w:val="22"/>
        </w:rPr>
        <w:t>lunaire</w:t>
      </w:r>
      <w:r w:rsidRPr="00B03C34">
        <w:rPr>
          <w:rFonts w:cs="Arial"/>
          <w:sz w:val="22"/>
        </w:rPr>
        <w:t xml:space="preserve"> considéré galiléen :  </w:t>
      </w:r>
      <w:bookmarkStart w:id="0" w:name="_Hlk169073291"/>
      <w:r w:rsidR="00135D95" w:rsidRPr="00135D95">
        <w:rPr>
          <w:rFonts w:cs="Arial"/>
          <w:position w:val="-12"/>
          <w:sz w:val="22"/>
        </w:rPr>
        <w:object w:dxaOrig="1939" w:dyaOrig="400" w14:anchorId="198905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.6pt;height:20.4pt" o:ole="">
            <v:imagedata r:id="rId8" o:title=""/>
          </v:shape>
          <o:OLEObject Type="Embed" ProgID="Equation.DSMT4" ShapeID="_x0000_i1025" DrawAspect="Content" ObjectID="_1779707198" r:id="rId9"/>
        </w:object>
      </w:r>
      <w:bookmarkEnd w:id="0"/>
      <w:r w:rsidR="00135D95">
        <w:rPr>
          <w:rFonts w:cs="Arial"/>
          <w:sz w:val="22"/>
        </w:rPr>
        <w:t xml:space="preserve"> </w:t>
      </w:r>
      <w:r w:rsidRPr="00B03C34">
        <w:rPr>
          <w:rFonts w:cs="Arial"/>
          <w:sz w:val="22"/>
        </w:rPr>
        <w:t xml:space="preserve">donc </w:t>
      </w:r>
      <w:r w:rsidR="00F9763E" w:rsidRPr="00135D95">
        <w:rPr>
          <w:rFonts w:cs="Arial"/>
          <w:position w:val="-12"/>
          <w:sz w:val="22"/>
        </w:rPr>
        <w:object w:dxaOrig="700" w:dyaOrig="400" w14:anchorId="30037B09">
          <v:shape id="_x0000_i1026" type="#_x0000_t75" style="width:34.8pt;height:20.4pt" o:ole="">
            <v:imagedata r:id="rId10" o:title=""/>
          </v:shape>
          <o:OLEObject Type="Embed" ProgID="Equation.DSMT4" ShapeID="_x0000_i1026" DrawAspect="Content" ObjectID="_1779707199" r:id="rId11"/>
        </w:object>
      </w:r>
    </w:p>
    <w:p w14:paraId="7E4ED355" w14:textId="7C0ED9B4" w:rsidR="00C54C12" w:rsidRDefault="00C54C12" w:rsidP="00C54C12">
      <w:pPr>
        <w:widowControl w:val="0"/>
        <w:suppressAutoHyphens/>
        <w:rPr>
          <w:rFonts w:cs="Arial"/>
          <w:sz w:val="22"/>
        </w:rPr>
      </w:pPr>
      <w:r w:rsidRPr="00B03C34">
        <w:rPr>
          <w:rFonts w:cs="Arial"/>
          <w:sz w:val="22"/>
        </w:rPr>
        <w:t xml:space="preserve">Donc  </w:t>
      </w:r>
      <w:r w:rsidR="00417709" w:rsidRPr="001A34F2">
        <w:rPr>
          <w:rFonts w:cs="Arial"/>
          <w:position w:val="-34"/>
          <w:sz w:val="22"/>
        </w:rPr>
        <w:object w:dxaOrig="1820" w:dyaOrig="800" w14:anchorId="41A01792">
          <v:shape id="_x0000_i1027" type="#_x0000_t75" style="width:91.2pt;height:40.2pt" o:ole="">
            <v:imagedata r:id="rId12" o:title=""/>
          </v:shape>
          <o:OLEObject Type="Embed" ProgID="Equation.DSMT4" ShapeID="_x0000_i1027" DrawAspect="Content" ObjectID="_1779707200" r:id="rId13"/>
        </w:object>
      </w:r>
    </w:p>
    <w:p w14:paraId="2CBACC43" w14:textId="72F4AF6C" w:rsidR="004F6F4C" w:rsidRDefault="004F6F4C" w:rsidP="004F6F4C">
      <w:pPr>
        <w:widowControl w:val="0"/>
        <w:suppressAutoHyphens/>
        <w:rPr>
          <w:rFonts w:cs="Arial"/>
          <w:sz w:val="22"/>
        </w:rPr>
      </w:pPr>
      <w:bookmarkStart w:id="1" w:name="_Hlk168501712"/>
      <w:r w:rsidRPr="0036021F">
        <w:rPr>
          <w:b/>
          <w:bCs/>
          <w:sz w:val="22"/>
        </w:rPr>
        <w:t xml:space="preserve">Q.2. </w:t>
      </w:r>
      <w:r w:rsidRPr="0036021F">
        <w:rPr>
          <w:rFonts w:cs="Arial"/>
          <w:sz w:val="22"/>
        </w:rPr>
        <w:t xml:space="preserve">Par </w:t>
      </w:r>
      <w:bookmarkEnd w:id="1"/>
      <w:r w:rsidRPr="0036021F">
        <w:rPr>
          <w:rFonts w:cs="Arial"/>
          <w:sz w:val="22"/>
        </w:rPr>
        <w:t xml:space="preserve">définition, </w:t>
      </w:r>
      <w:r w:rsidRPr="0036021F">
        <w:rPr>
          <w:rFonts w:cs="Arial"/>
          <w:position w:val="-24"/>
          <w:sz w:val="22"/>
        </w:rPr>
        <w:object w:dxaOrig="780" w:dyaOrig="680" w14:anchorId="51482511">
          <v:shape id="_x0000_i1028" type="#_x0000_t75" style="width:39pt;height:35.4pt" o:ole="">
            <v:imagedata r:id="rId14" o:title=""/>
          </v:shape>
          <o:OLEObject Type="Embed" ProgID="Equation.DSMT4" ShapeID="_x0000_i1028" DrawAspect="Content" ObjectID="_1779707201" r:id="rId15"/>
        </w:object>
      </w:r>
      <w:r w:rsidRPr="0036021F">
        <w:rPr>
          <w:rFonts w:cs="Arial"/>
          <w:sz w:val="22"/>
        </w:rPr>
        <w:t xml:space="preserve">, on primitive les coordonnées de </w:t>
      </w:r>
      <w:r w:rsidRPr="0036021F">
        <w:rPr>
          <w:rFonts w:cs="Arial"/>
          <w:position w:val="-6"/>
          <w:sz w:val="22"/>
        </w:rPr>
        <w:object w:dxaOrig="200" w:dyaOrig="340" w14:anchorId="57C2E95F">
          <v:shape id="_x0000_i1029" type="#_x0000_t75" style="width:10.2pt;height:17.4pt" o:ole="">
            <v:imagedata r:id="rId16" o:title=""/>
          </v:shape>
          <o:OLEObject Type="Embed" ProgID="Equation.DSMT4" ShapeID="_x0000_i1029" DrawAspect="Content" ObjectID="_1779707202" r:id="rId17"/>
        </w:object>
      </w:r>
      <w:r w:rsidRPr="0036021F">
        <w:rPr>
          <w:rFonts w:cs="Arial"/>
          <w:sz w:val="22"/>
        </w:rPr>
        <w:t xml:space="preserve"> pour obtenir les coordonnées de </w:t>
      </w:r>
      <w:r w:rsidRPr="0036021F">
        <w:rPr>
          <w:rFonts w:cs="Arial"/>
          <w:position w:val="-4"/>
          <w:sz w:val="22"/>
        </w:rPr>
        <w:object w:dxaOrig="200" w:dyaOrig="320" w14:anchorId="6B7FC670">
          <v:shape id="_x0000_i1030" type="#_x0000_t75" style="width:10.2pt;height:16.2pt" o:ole="">
            <v:imagedata r:id="rId18" o:title=""/>
          </v:shape>
          <o:OLEObject Type="Embed" ProgID="Equation.DSMT4" ShapeID="_x0000_i1030" DrawAspect="Content" ObjectID="_1779707203" r:id="rId19"/>
        </w:object>
      </w:r>
      <w:r w:rsidR="001558DA">
        <w:rPr>
          <w:rFonts w:cs="Arial"/>
          <w:sz w:val="22"/>
        </w:rPr>
        <w:t xml:space="preserve"> </w:t>
      </w:r>
      <w:r w:rsidRPr="0036021F">
        <w:rPr>
          <w:rFonts w:cs="Arial"/>
          <w:sz w:val="22"/>
        </w:rPr>
        <w:t>en</w:t>
      </w:r>
      <w:r>
        <w:rPr>
          <w:rFonts w:cs="Arial"/>
          <w:sz w:val="22"/>
        </w:rPr>
        <w:t xml:space="preserve"> tenant compte des conditions initiales (C.I.) :</w:t>
      </w:r>
    </w:p>
    <w:p w14:paraId="153AFF82" w14:textId="5C520D38" w:rsidR="004F6F4C" w:rsidRPr="00F673C6" w:rsidRDefault="001558DA" w:rsidP="004F6F4C">
      <w:pPr>
        <w:widowControl w:val="0"/>
        <w:suppressAutoHyphens/>
        <w:rPr>
          <w:rFonts w:cs="Arial"/>
          <w:szCs w:val="24"/>
        </w:rPr>
      </w:pPr>
      <w:r w:rsidRPr="005317B4">
        <w:rPr>
          <w:rFonts w:cs="Arial"/>
          <w:position w:val="-70"/>
          <w:sz w:val="22"/>
        </w:rPr>
        <w:object w:dxaOrig="4440" w:dyaOrig="1420" w14:anchorId="1FECAA3B">
          <v:shape id="_x0000_i1054" type="#_x0000_t75" style="width:222pt;height:71.4pt" o:ole="">
            <v:imagedata r:id="rId20" o:title=""/>
          </v:shape>
          <o:OLEObject Type="Embed" ProgID="Equation.DSMT4" ShapeID="_x0000_i1054" DrawAspect="Content" ObjectID="_1779707204" r:id="rId21"/>
        </w:object>
      </w:r>
      <w:r w:rsidR="004F6F4C">
        <w:rPr>
          <w:rFonts w:cs="Arial"/>
          <w:sz w:val="22"/>
        </w:rPr>
        <w:t xml:space="preserve">   </w:t>
      </w:r>
      <w:r w:rsidRPr="005317B4">
        <w:rPr>
          <w:rFonts w:cs="Arial"/>
          <w:position w:val="-34"/>
          <w:sz w:val="22"/>
        </w:rPr>
        <w:object w:dxaOrig="2780" w:dyaOrig="800" w14:anchorId="554B5081">
          <v:shape id="_x0000_i1056" type="#_x0000_t75" style="width:138.6pt;height:40.2pt" o:ole="">
            <v:imagedata r:id="rId22" o:title=""/>
          </v:shape>
          <o:OLEObject Type="Embed" ProgID="Equation.DSMT4" ShapeID="_x0000_i1056" DrawAspect="Content" ObjectID="_1779707205" r:id="rId23"/>
        </w:object>
      </w:r>
    </w:p>
    <w:p w14:paraId="1368D78D" w14:textId="19DC2CA6" w:rsidR="004F6F4C" w:rsidRDefault="004F6F4C" w:rsidP="004F6F4C">
      <w:pPr>
        <w:ind w:right="-289"/>
        <w:rPr>
          <w:rFonts w:cs="Arial"/>
          <w:sz w:val="22"/>
        </w:rPr>
      </w:pPr>
      <w:r>
        <w:rPr>
          <w:rFonts w:cs="Arial"/>
          <w:sz w:val="22"/>
        </w:rPr>
        <w:t xml:space="preserve">Par définition, </w:t>
      </w:r>
      <w:r w:rsidRPr="005C7AE8">
        <w:rPr>
          <w:rFonts w:cs="Arial"/>
          <w:position w:val="-24"/>
          <w:sz w:val="22"/>
        </w:rPr>
        <w:object w:dxaOrig="1020" w:dyaOrig="680" w14:anchorId="455C521C">
          <v:shape id="_x0000_i1033" type="#_x0000_t75" style="width:50.4pt;height:35.4pt" o:ole="">
            <v:imagedata r:id="rId24" o:title=""/>
          </v:shape>
          <o:OLEObject Type="Embed" ProgID="Equation.DSMT4" ShapeID="_x0000_i1033" DrawAspect="Content" ObjectID="_1779707206" r:id="rId25"/>
        </w:object>
      </w:r>
      <w:r>
        <w:rPr>
          <w:rFonts w:cs="Arial"/>
          <w:sz w:val="22"/>
        </w:rPr>
        <w:t xml:space="preserve">, on primitive les coordonnées de </w:t>
      </w:r>
      <w:r w:rsidRPr="00D769D7">
        <w:rPr>
          <w:rFonts w:cs="Arial"/>
          <w:position w:val="-4"/>
          <w:sz w:val="22"/>
        </w:rPr>
        <w:object w:dxaOrig="200" w:dyaOrig="320" w14:anchorId="01C6CF92">
          <v:shape id="_x0000_i1034" type="#_x0000_t75" style="width:10.2pt;height:16.2pt" o:ole="">
            <v:imagedata r:id="rId18" o:title=""/>
          </v:shape>
          <o:OLEObject Type="Embed" ProgID="Equation.DSMT4" ShapeID="_x0000_i1034" DrawAspect="Content" ObjectID="_1779707207" r:id="rId26"/>
        </w:object>
      </w:r>
      <w:r>
        <w:rPr>
          <w:rFonts w:cs="Arial"/>
          <w:sz w:val="22"/>
        </w:rPr>
        <w:t xml:space="preserve"> pour obtenir les coordonnées de </w:t>
      </w:r>
      <w:r w:rsidRPr="00484CA0">
        <w:rPr>
          <w:rFonts w:cs="Arial"/>
          <w:position w:val="-6"/>
          <w:sz w:val="22"/>
        </w:rPr>
        <w:object w:dxaOrig="440" w:dyaOrig="340" w14:anchorId="4315CDE2">
          <v:shape id="_x0000_i1035" type="#_x0000_t75" style="width:21.6pt;height:17.4pt" o:ole="">
            <v:imagedata r:id="rId27" o:title=""/>
          </v:shape>
          <o:OLEObject Type="Embed" ProgID="Equation.DSMT4" ShapeID="_x0000_i1035" DrawAspect="Content" ObjectID="_1779707208" r:id="rId28"/>
        </w:object>
      </w:r>
      <w:r>
        <w:rPr>
          <w:rFonts w:cs="Arial"/>
          <w:sz w:val="22"/>
        </w:rPr>
        <w:t> en tenant compte des conditions initiales (C.I.) :</w:t>
      </w:r>
    </w:p>
    <w:p w14:paraId="3821EDFA" w14:textId="5EF90118" w:rsidR="004F6F4C" w:rsidRDefault="0077266D" w:rsidP="004F6F4C">
      <w:pPr>
        <w:ind w:right="-289"/>
        <w:jc w:val="left"/>
        <w:rPr>
          <w:rFonts w:cs="Arial"/>
          <w:b/>
          <w:szCs w:val="24"/>
          <w:shd w:val="clear" w:color="auto" w:fill="FFFFFF"/>
        </w:rPr>
      </w:pPr>
      <w:r>
        <w:rPr>
          <w:rFonts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8B35AAD" wp14:editId="2CD4ABDC">
                <wp:simplePos x="0" y="0"/>
                <wp:positionH relativeFrom="column">
                  <wp:posOffset>3686810</wp:posOffset>
                </wp:positionH>
                <wp:positionV relativeFrom="paragraph">
                  <wp:posOffset>63500</wp:posOffset>
                </wp:positionV>
                <wp:extent cx="2703007" cy="728506"/>
                <wp:effectExtent l="0" t="0" r="21590" b="14605"/>
                <wp:wrapNone/>
                <wp:docPr id="9" name="Rectangle à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3007" cy="728506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alpha val="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84299D" id="Rectangle à coins arrondis 9" o:spid="_x0000_s1026" style="position:absolute;margin-left:290.3pt;margin-top:5pt;width:212.85pt;height:57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" fillcolor="#4f81bd" strokecolor="#385d8a" strokeweight="2pt">
                <v:fill opacity="0"/>
              </v:roundrect>
            </w:pict>
          </mc:Fallback>
        </mc:AlternateContent>
      </w:r>
      <w:r w:rsidR="001A6DB1" w:rsidRPr="00F2774D">
        <w:rPr>
          <w:rFonts w:cs="Arial"/>
          <w:position w:val="-32"/>
          <w:sz w:val="22"/>
        </w:rPr>
        <w:object w:dxaOrig="2780" w:dyaOrig="760" w14:anchorId="368839A3">
          <v:shape id="_x0000_i1058" type="#_x0000_t75" style="width:138.6pt;height:38.4pt" o:ole="">
            <v:imagedata r:id="rId29" o:title=""/>
          </v:shape>
          <o:OLEObject Type="Embed" ProgID="Equation.DSMT4" ShapeID="_x0000_i1058" DrawAspect="Content" ObjectID="_1779707209" r:id="rId30"/>
        </w:object>
      </w:r>
      <w:r w:rsidR="00EB20B4" w:rsidRPr="005127E3">
        <w:rPr>
          <w:position w:val="-68"/>
        </w:rPr>
        <w:object w:dxaOrig="2960" w:dyaOrig="1400" w14:anchorId="2317E73A">
          <v:shape id="_x0000_i1037" type="#_x0000_t75" style="width:147.6pt;height:70.2pt" o:ole="">
            <v:imagedata r:id="rId31" o:title=""/>
          </v:shape>
          <o:OLEObject Type="Embed" ProgID="Equation.DSMT4" ShapeID="_x0000_i1037" DrawAspect="Content" ObjectID="_1779707210" r:id="rId32"/>
        </w:object>
      </w:r>
      <w:r w:rsidR="004F6F4C">
        <w:t xml:space="preserve">  </w:t>
      </w:r>
      <w:bookmarkStart w:id="2" w:name="_Hlk169073549"/>
      <w:r w:rsidR="001A6DB1" w:rsidRPr="001865DF">
        <w:rPr>
          <w:rFonts w:cs="Arial"/>
          <w:position w:val="-46"/>
          <w:sz w:val="22"/>
        </w:rPr>
        <w:object w:dxaOrig="4120" w:dyaOrig="1040" w14:anchorId="670E5AB5">
          <v:shape id="_x0000_i1060" type="#_x0000_t75" style="width:206.4pt;height:52.2pt" o:ole="">
            <v:imagedata r:id="rId33" o:title=""/>
          </v:shape>
          <o:OLEObject Type="Embed" ProgID="Equation.DSMT4" ShapeID="_x0000_i1060" DrawAspect="Content" ObjectID="_1779707211" r:id="rId34"/>
        </w:object>
      </w:r>
      <w:bookmarkEnd w:id="2"/>
    </w:p>
    <w:p w14:paraId="66F43322" w14:textId="1EE0A010" w:rsidR="00175852" w:rsidRDefault="000D1403" w:rsidP="0077266D">
      <w:pPr>
        <w:widowControl w:val="0"/>
        <w:suppressAutoHyphens/>
        <w:rPr>
          <w:rFonts w:cs="Arial"/>
          <w:sz w:val="22"/>
        </w:rPr>
      </w:pPr>
      <w:r w:rsidRPr="0036021F">
        <w:rPr>
          <w:b/>
          <w:bCs/>
          <w:sz w:val="22"/>
        </w:rPr>
        <w:t xml:space="preserve">Q.3. </w:t>
      </w:r>
      <w:r w:rsidRPr="0036021F">
        <w:rPr>
          <w:rFonts w:cs="Arial"/>
          <w:sz w:val="22"/>
        </w:rPr>
        <w:t>Le vol se</w:t>
      </w:r>
      <w:r>
        <w:rPr>
          <w:rFonts w:cs="Arial"/>
          <w:sz w:val="22"/>
        </w:rPr>
        <w:t xml:space="preserve"> termine à la date </w:t>
      </w:r>
      <w:r w:rsidR="001231E9" w:rsidRPr="001231E9">
        <w:rPr>
          <w:rFonts w:cs="Arial"/>
          <w:position w:val="-12"/>
          <w:sz w:val="22"/>
        </w:rPr>
        <w:object w:dxaOrig="660" w:dyaOrig="360" w14:anchorId="2400F0D1">
          <v:shape id="_x0000_i1039" type="#_x0000_t75" style="width:33pt;height:18pt" o:ole="">
            <v:imagedata r:id="rId35" o:title=""/>
          </v:shape>
          <o:OLEObject Type="Embed" ProgID="Equation.DSMT4" ShapeID="_x0000_i1039" DrawAspect="Content" ObjectID="_1779707212" r:id="rId36"/>
        </w:object>
      </w:r>
      <w:r w:rsidR="00FF5978">
        <w:rPr>
          <w:rFonts w:cs="Arial"/>
          <w:sz w:val="22"/>
        </w:rPr>
        <w:t xml:space="preserve"> </w:t>
      </w:r>
      <w:r>
        <w:rPr>
          <w:rFonts w:cs="Arial"/>
          <w:sz w:val="22"/>
        </w:rPr>
        <w:t>quand la balle touche le sol</w:t>
      </w:r>
      <w:r w:rsidR="001231E9">
        <w:rPr>
          <w:rFonts w:cs="Arial"/>
          <w:sz w:val="22"/>
        </w:rPr>
        <w:t xml:space="preserve"> do</w:t>
      </w:r>
      <w:r w:rsidR="0077266D">
        <w:rPr>
          <w:rFonts w:cs="Arial"/>
          <w:sz w:val="22"/>
        </w:rPr>
        <w:t xml:space="preserve">nc </w:t>
      </w:r>
      <w:r w:rsidR="0077266D" w:rsidRPr="0077266D">
        <w:rPr>
          <w:rFonts w:cs="Arial"/>
          <w:position w:val="-12"/>
          <w:sz w:val="22"/>
        </w:rPr>
        <w:object w:dxaOrig="1020" w:dyaOrig="360" w14:anchorId="3D882C5F">
          <v:shape id="_x0000_i1040" type="#_x0000_t75" style="width:51pt;height:18pt" o:ole="">
            <v:imagedata r:id="rId37" o:title=""/>
          </v:shape>
          <o:OLEObject Type="Embed" ProgID="Equation.DSMT4" ShapeID="_x0000_i1040" DrawAspect="Content" ObjectID="_1779707213" r:id="rId38"/>
        </w:object>
      </w:r>
      <w:r w:rsidR="0077266D">
        <w:rPr>
          <w:rFonts w:cs="Arial"/>
          <w:sz w:val="22"/>
        </w:rPr>
        <w:t>.</w:t>
      </w:r>
    </w:p>
    <w:p w14:paraId="2922D856" w14:textId="5C7C13AF" w:rsidR="0077266D" w:rsidRDefault="0077266D" w:rsidP="0077266D">
      <w:pPr>
        <w:widowControl w:val="0"/>
        <w:suppressAutoHyphens/>
        <w:rPr>
          <w:rFonts w:cs="Arial"/>
          <w:sz w:val="22"/>
        </w:rPr>
      </w:pPr>
      <w:r>
        <w:rPr>
          <w:rFonts w:cs="Arial"/>
          <w:sz w:val="22"/>
        </w:rPr>
        <w:t xml:space="preserve">Ainsi </w:t>
      </w:r>
      <w:r w:rsidR="00FF5978" w:rsidRPr="00C51904">
        <w:rPr>
          <w:rFonts w:cs="Arial"/>
          <w:position w:val="-24"/>
          <w:sz w:val="22"/>
        </w:rPr>
        <w:object w:dxaOrig="4120" w:dyaOrig="620" w14:anchorId="6B2D75F2">
          <v:shape id="_x0000_i1062" type="#_x0000_t75" style="width:206.4pt;height:31.2pt" o:ole="">
            <v:imagedata r:id="rId39" o:title=""/>
          </v:shape>
          <o:OLEObject Type="Embed" ProgID="Equation.DSMT4" ShapeID="_x0000_i1062" DrawAspect="Content" ObjectID="_1779707214" r:id="rId40"/>
        </w:object>
      </w:r>
    </w:p>
    <w:p w14:paraId="2F40A454" w14:textId="3DD83429" w:rsidR="009F0953" w:rsidRDefault="009F0953" w:rsidP="0077266D">
      <w:pPr>
        <w:widowControl w:val="0"/>
        <w:suppressAutoHyphens/>
        <w:rPr>
          <w:rFonts w:cs="Arial"/>
          <w:sz w:val="22"/>
        </w:rPr>
      </w:pPr>
      <w:r>
        <w:rPr>
          <w:rFonts w:cs="Arial"/>
          <w:sz w:val="22"/>
        </w:rPr>
        <w:t xml:space="preserve">La durée du vol n’étant pas nulle, on peut diviser </w:t>
      </w:r>
      <w:r w:rsidR="00781FB3">
        <w:rPr>
          <w:rFonts w:cs="Arial"/>
          <w:sz w:val="22"/>
        </w:rPr>
        <w:t xml:space="preserve">par </w:t>
      </w:r>
      <w:r w:rsidR="00781FB3" w:rsidRPr="001231E9">
        <w:rPr>
          <w:rFonts w:cs="Arial"/>
          <w:position w:val="-12"/>
          <w:sz w:val="22"/>
        </w:rPr>
        <w:object w:dxaOrig="340" w:dyaOrig="360" w14:anchorId="069951ED">
          <v:shape id="_x0000_i1042" type="#_x0000_t75" style="width:16.8pt;height:18pt" o:ole="">
            <v:imagedata r:id="rId41" o:title=""/>
          </v:shape>
          <o:OLEObject Type="Embed" ProgID="Equation.DSMT4" ShapeID="_x0000_i1042" DrawAspect="Content" ObjectID="_1779707215" r:id="rId42"/>
        </w:object>
      </w:r>
      <w:r w:rsidR="00781FB3">
        <w:rPr>
          <w:rFonts w:cs="Arial"/>
          <w:sz w:val="22"/>
        </w:rPr>
        <w:t> :</w:t>
      </w:r>
    </w:p>
    <w:p w14:paraId="4481546A" w14:textId="48720501" w:rsidR="00781FB3" w:rsidRDefault="00FF5978" w:rsidP="0077266D">
      <w:pPr>
        <w:widowControl w:val="0"/>
        <w:suppressAutoHyphens/>
        <w:rPr>
          <w:rFonts w:cs="Arial"/>
          <w:sz w:val="22"/>
        </w:rPr>
      </w:pPr>
      <w:r w:rsidRPr="007D6B65">
        <w:rPr>
          <w:rFonts w:cs="Arial"/>
          <w:position w:val="-30"/>
          <w:sz w:val="22"/>
        </w:rPr>
        <w:object w:dxaOrig="7400" w:dyaOrig="700" w14:anchorId="3090454B">
          <v:shape id="_x0000_i1064" type="#_x0000_t75" style="width:370.8pt;height:35.4pt" o:ole="">
            <v:imagedata r:id="rId43" o:title=""/>
          </v:shape>
          <o:OLEObject Type="Embed" ProgID="Equation.DSMT4" ShapeID="_x0000_i1064" DrawAspect="Content" ObjectID="_1779707216" r:id="rId44"/>
        </w:object>
      </w:r>
      <w:r w:rsidR="007D6B65">
        <w:rPr>
          <w:rFonts w:cs="Arial"/>
          <w:sz w:val="22"/>
        </w:rPr>
        <w:t xml:space="preserve">  CQFD</w:t>
      </w:r>
    </w:p>
    <w:p w14:paraId="0B9A9CC3" w14:textId="1B8709C0" w:rsidR="007D6B65" w:rsidRPr="001D256C" w:rsidRDefault="007D6B65" w:rsidP="0077266D">
      <w:pPr>
        <w:widowControl w:val="0"/>
        <w:suppressAutoHyphens/>
        <w:rPr>
          <w:rFonts w:cs="Arial"/>
          <w:sz w:val="22"/>
        </w:rPr>
      </w:pPr>
      <w:r w:rsidRPr="001D256C">
        <w:rPr>
          <w:b/>
          <w:bCs/>
          <w:sz w:val="22"/>
        </w:rPr>
        <w:t xml:space="preserve">Q.4. </w:t>
      </w:r>
      <w:r w:rsidRPr="001D256C">
        <w:rPr>
          <w:rFonts w:cs="Arial"/>
          <w:sz w:val="22"/>
        </w:rPr>
        <w:t xml:space="preserve">On a établi que </w:t>
      </w:r>
      <w:r w:rsidR="000B4EE0" w:rsidRPr="001D256C">
        <w:rPr>
          <w:rFonts w:cs="Arial"/>
          <w:position w:val="-12"/>
          <w:sz w:val="22"/>
        </w:rPr>
        <w:object w:dxaOrig="2100" w:dyaOrig="360" w14:anchorId="1BE72E18">
          <v:shape id="_x0000_i1066" type="#_x0000_t75" style="width:105pt;height:18pt" o:ole="">
            <v:imagedata r:id="rId45" o:title=""/>
          </v:shape>
          <o:OLEObject Type="Embed" ProgID="Equation.DSMT4" ShapeID="_x0000_i1066" DrawAspect="Content" ObjectID="_1779707217" r:id="rId46"/>
        </w:object>
      </w:r>
      <w:r w:rsidR="000507CF" w:rsidRPr="001D256C">
        <w:rPr>
          <w:rFonts w:cs="Arial"/>
          <w:sz w:val="22"/>
        </w:rPr>
        <w:t xml:space="preserve">donc </w:t>
      </w:r>
      <w:r w:rsidR="000B4EE0" w:rsidRPr="001D256C">
        <w:rPr>
          <w:rFonts w:cs="Arial"/>
          <w:position w:val="-12"/>
          <w:sz w:val="22"/>
        </w:rPr>
        <w:object w:dxaOrig="2480" w:dyaOrig="360" w14:anchorId="18380B4E">
          <v:shape id="_x0000_i1068" type="#_x0000_t75" style="width:124.2pt;height:18pt" o:ole="">
            <v:imagedata r:id="rId47" o:title=""/>
          </v:shape>
          <o:OLEObject Type="Embed" ProgID="Equation.DSMT4" ShapeID="_x0000_i1068" DrawAspect="Content" ObjectID="_1779707218" r:id="rId48"/>
        </w:object>
      </w:r>
    </w:p>
    <w:p w14:paraId="43ACACF0" w14:textId="3073B418" w:rsidR="00972376" w:rsidRPr="001D256C" w:rsidRDefault="00972376" w:rsidP="0077266D">
      <w:pPr>
        <w:widowControl w:val="0"/>
        <w:suppressAutoHyphens/>
        <w:rPr>
          <w:rFonts w:cs="Arial"/>
          <w:sz w:val="22"/>
        </w:rPr>
      </w:pPr>
      <w:r w:rsidRPr="001D256C">
        <w:rPr>
          <w:rFonts w:cs="Arial"/>
          <w:sz w:val="22"/>
        </w:rPr>
        <w:t xml:space="preserve">Ainsi </w:t>
      </w:r>
      <w:r w:rsidR="000B4EE0" w:rsidRPr="001D256C">
        <w:rPr>
          <w:rFonts w:cs="Arial"/>
          <w:position w:val="-30"/>
          <w:sz w:val="22"/>
        </w:rPr>
        <w:object w:dxaOrig="2820" w:dyaOrig="700" w14:anchorId="74E3C577">
          <v:shape id="_x0000_i1070" type="#_x0000_t75" style="width:141pt;height:35.4pt" o:ole="">
            <v:imagedata r:id="rId49" o:title=""/>
          </v:shape>
          <o:OLEObject Type="Embed" ProgID="Equation.DSMT4" ShapeID="_x0000_i1070" DrawAspect="Content" ObjectID="_1779707219" r:id="rId50"/>
        </w:object>
      </w:r>
      <w:r w:rsidR="000B4EE0">
        <w:rPr>
          <w:rFonts w:cs="Arial"/>
          <w:sz w:val="22"/>
        </w:rPr>
        <w:t xml:space="preserve"> </w:t>
      </w:r>
      <w:r w:rsidR="00111A1F" w:rsidRPr="001D256C">
        <w:rPr>
          <w:rFonts w:cs="Arial"/>
          <w:sz w:val="22"/>
        </w:rPr>
        <w:t>avec les notations de l’énoncé.</w:t>
      </w:r>
    </w:p>
    <w:p w14:paraId="386D3DAB" w14:textId="3C5E61FB" w:rsidR="00103273" w:rsidRDefault="00103273" w:rsidP="0077266D">
      <w:pPr>
        <w:widowControl w:val="0"/>
        <w:suppressAutoHyphens/>
        <w:rPr>
          <w:rFonts w:cs="Arial"/>
          <w:sz w:val="22"/>
        </w:rPr>
      </w:pPr>
      <w:r w:rsidRPr="001D256C">
        <w:rPr>
          <w:b/>
          <w:bCs/>
          <w:sz w:val="22"/>
        </w:rPr>
        <w:t xml:space="preserve">Q.5. </w:t>
      </w:r>
      <w:r w:rsidR="001D256C" w:rsidRPr="001D256C">
        <w:rPr>
          <w:sz w:val="22"/>
        </w:rPr>
        <w:t>En égalant les deux expression</w:t>
      </w:r>
      <w:r w:rsidR="000B4EE0">
        <w:rPr>
          <w:sz w:val="22"/>
        </w:rPr>
        <w:t>s</w:t>
      </w:r>
      <w:r w:rsidR="001D256C" w:rsidRPr="001D256C">
        <w:rPr>
          <w:sz w:val="22"/>
        </w:rPr>
        <w:t xml:space="preserve"> de </w:t>
      </w:r>
      <w:r w:rsidR="001D256C" w:rsidRPr="001D256C">
        <w:rPr>
          <w:rFonts w:cs="Arial"/>
          <w:position w:val="-12"/>
          <w:sz w:val="22"/>
        </w:rPr>
        <w:object w:dxaOrig="340" w:dyaOrig="360" w14:anchorId="55671AFD">
          <v:shape id="_x0000_i1047" type="#_x0000_t75" style="width:16.8pt;height:18pt" o:ole="">
            <v:imagedata r:id="rId41" o:title=""/>
          </v:shape>
          <o:OLEObject Type="Embed" ProgID="Equation.DSMT4" ShapeID="_x0000_i1047" DrawAspect="Content" ObjectID="_1779707220" r:id="rId51"/>
        </w:object>
      </w:r>
      <w:r w:rsidR="001D256C" w:rsidRPr="001D256C">
        <w:rPr>
          <w:sz w:val="22"/>
        </w:rPr>
        <w:t>:</w:t>
      </w:r>
      <w:r w:rsidR="00306DD2">
        <w:rPr>
          <w:sz w:val="22"/>
        </w:rPr>
        <w:t xml:space="preserve"> </w:t>
      </w:r>
      <w:r w:rsidR="00FC01CC" w:rsidRPr="007D6B65">
        <w:rPr>
          <w:rFonts w:cs="Arial"/>
          <w:position w:val="-30"/>
          <w:sz w:val="22"/>
        </w:rPr>
        <w:object w:dxaOrig="2560" w:dyaOrig="700" w14:anchorId="4AD1F21B">
          <v:shape id="_x0000_i1072" type="#_x0000_t75" style="width:128.4pt;height:35.4pt" o:ole="">
            <v:imagedata r:id="rId52" o:title=""/>
          </v:shape>
          <o:OLEObject Type="Embed" ProgID="Equation.DSMT4" ShapeID="_x0000_i1072" DrawAspect="Content" ObjectID="_1779707221" r:id="rId53"/>
        </w:object>
      </w:r>
    </w:p>
    <w:p w14:paraId="1DD1FBD2" w14:textId="63D73397" w:rsidR="00937952" w:rsidRDefault="00FC01CC" w:rsidP="0077266D">
      <w:pPr>
        <w:widowControl w:val="0"/>
        <w:suppressAutoHyphens/>
      </w:pPr>
      <w:r w:rsidRPr="007D6B65">
        <w:rPr>
          <w:rFonts w:cs="Arial"/>
          <w:position w:val="-30"/>
          <w:sz w:val="22"/>
        </w:rPr>
        <w:object w:dxaOrig="6180" w:dyaOrig="700" w14:anchorId="03821ADD">
          <v:shape id="_x0000_i1074" type="#_x0000_t75" style="width:309.6pt;height:35.4pt" o:ole="">
            <v:imagedata r:id="rId54" o:title=""/>
          </v:shape>
          <o:OLEObject Type="Embed" ProgID="Equation.DSMT4" ShapeID="_x0000_i1074" DrawAspect="Content" ObjectID="_1779707222" r:id="rId55"/>
        </w:object>
      </w:r>
      <w:r>
        <w:rPr>
          <w:rFonts w:cs="Arial"/>
          <w:sz w:val="22"/>
        </w:rPr>
        <w:t xml:space="preserve"> </w:t>
      </w:r>
      <w:r w:rsidR="0036021F">
        <w:rPr>
          <w:rFonts w:cs="Arial"/>
          <w:sz w:val="22"/>
        </w:rPr>
        <w:t>d</w:t>
      </w:r>
      <w:r w:rsidR="00937952">
        <w:rPr>
          <w:rFonts w:cs="Arial"/>
          <w:sz w:val="22"/>
        </w:rPr>
        <w:t xml:space="preserve">onc </w:t>
      </w:r>
      <w:r w:rsidR="008E699A" w:rsidRPr="002E4831">
        <w:rPr>
          <w:position w:val="-30"/>
        </w:rPr>
        <w:object w:dxaOrig="2560" w:dyaOrig="720" w14:anchorId="58540FAC">
          <v:shape id="_x0000_i1076" type="#_x0000_t75" style="width:127.8pt;height:36pt" o:ole="">
            <v:imagedata r:id="rId56" o:title=""/>
          </v:shape>
          <o:OLEObject Type="Embed" ProgID="Equation.DSMT4" ShapeID="_x0000_i1076" DrawAspect="Content" ObjectID="_1779707223" r:id="rId57"/>
        </w:object>
      </w:r>
      <w:r w:rsidR="00C04905">
        <w:t xml:space="preserve"> CQFD</w:t>
      </w:r>
    </w:p>
    <w:p w14:paraId="79D89CA8" w14:textId="4F405641" w:rsidR="004C1164" w:rsidRPr="0036021F" w:rsidRDefault="000E23D6" w:rsidP="00242789">
      <w:pPr>
        <w:widowControl w:val="0"/>
        <w:suppressAutoHyphens/>
        <w:rPr>
          <w:b/>
          <w:bCs/>
          <w:sz w:val="22"/>
        </w:rPr>
      </w:pPr>
      <w:r w:rsidRPr="000E23D6">
        <w:rPr>
          <w:sz w:val="22"/>
        </w:rPr>
        <w:drawing>
          <wp:anchor distT="0" distB="0" distL="114300" distR="114300" simplePos="0" relativeHeight="251660288" behindDoc="0" locked="0" layoutInCell="1" allowOverlap="1" wp14:anchorId="3689A15D" wp14:editId="7239DAEB">
            <wp:simplePos x="0" y="0"/>
            <wp:positionH relativeFrom="column">
              <wp:posOffset>4334510</wp:posOffset>
            </wp:positionH>
            <wp:positionV relativeFrom="paragraph">
              <wp:posOffset>63500</wp:posOffset>
            </wp:positionV>
            <wp:extent cx="2069465" cy="481209"/>
            <wp:effectExtent l="19050" t="19050" r="26035" b="14605"/>
            <wp:wrapNone/>
            <wp:docPr id="131001571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015712" name=""/>
                    <pic:cNvPicPr/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9465" cy="48120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2D47" w:rsidRPr="0036021F">
        <w:rPr>
          <w:b/>
          <w:bCs/>
          <w:sz w:val="22"/>
        </w:rPr>
        <w:t xml:space="preserve">Q.6. </w:t>
      </w:r>
      <w:r w:rsidR="00242789" w:rsidRPr="0036021F">
        <w:rPr>
          <w:position w:val="-24"/>
          <w:sz w:val="22"/>
        </w:rPr>
        <w:object w:dxaOrig="4660" w:dyaOrig="1020" w14:anchorId="560BCAEF">
          <v:shape id="_x0000_i1051" type="#_x0000_t75" style="width:232.8pt;height:51pt" o:ole="">
            <v:imagedata r:id="rId59" o:title=""/>
          </v:shape>
          <o:OLEObject Type="Embed" ProgID="Equation.DSMT4" ShapeID="_x0000_i1051" DrawAspect="Content" ObjectID="_1779707224" r:id="rId60"/>
        </w:object>
      </w:r>
    </w:p>
    <w:p w14:paraId="263BF1E1" w14:textId="0F33101A" w:rsidR="00277F6A" w:rsidRDefault="00277F6A" w:rsidP="006F6CD2">
      <w:pPr>
        <w:widowControl w:val="0"/>
        <w:suppressAutoHyphens/>
        <w:rPr>
          <w:b/>
          <w:bCs/>
          <w:sz w:val="22"/>
        </w:rPr>
      </w:pPr>
      <w:r w:rsidRPr="00277F6A">
        <w:rPr>
          <w:b/>
          <w:bCs/>
          <w:sz w:val="22"/>
        </w:rPr>
        <w:drawing>
          <wp:anchor distT="0" distB="0" distL="114300" distR="114300" simplePos="0" relativeHeight="251661312" behindDoc="0" locked="0" layoutInCell="1" allowOverlap="1" wp14:anchorId="19F33323" wp14:editId="6BDEE443">
            <wp:simplePos x="0" y="0"/>
            <wp:positionH relativeFrom="column">
              <wp:posOffset>3542030</wp:posOffset>
            </wp:positionH>
            <wp:positionV relativeFrom="paragraph">
              <wp:posOffset>218440</wp:posOffset>
            </wp:positionV>
            <wp:extent cx="2907665" cy="511046"/>
            <wp:effectExtent l="19050" t="19050" r="6985" b="22860"/>
            <wp:wrapNone/>
            <wp:docPr id="210170128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701289" name=""/>
                    <pic:cNvPicPr/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7665" cy="51104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6CD2" w:rsidRPr="0036021F">
        <w:rPr>
          <w:b/>
          <w:bCs/>
          <w:sz w:val="22"/>
        </w:rPr>
        <w:t>Q.</w:t>
      </w:r>
      <w:r w:rsidR="00B67184" w:rsidRPr="0036021F">
        <w:rPr>
          <w:b/>
          <w:bCs/>
          <w:sz w:val="22"/>
        </w:rPr>
        <w:t>7</w:t>
      </w:r>
      <w:r w:rsidR="006F6CD2" w:rsidRPr="0036021F">
        <w:rPr>
          <w:b/>
          <w:bCs/>
          <w:sz w:val="22"/>
        </w:rPr>
        <w:t xml:space="preserve">. </w:t>
      </w:r>
      <w:r w:rsidRPr="00277F6A">
        <w:rPr>
          <w:b/>
          <w:bCs/>
          <w:position w:val="-30"/>
          <w:sz w:val="22"/>
        </w:rPr>
        <w:object w:dxaOrig="1219" w:dyaOrig="700" w14:anchorId="1BD7CEFB">
          <v:shape id="_x0000_i1083" type="#_x0000_t75" style="width:61.2pt;height:34.8pt" o:ole="">
            <v:imagedata r:id="rId62" o:title=""/>
          </v:shape>
          <o:OLEObject Type="Embed" ProgID="Equation.DSMT4" ShapeID="_x0000_i1083" DrawAspect="Content" ObjectID="_1779707225" r:id="rId63"/>
        </w:object>
      </w:r>
      <w:r>
        <w:rPr>
          <w:b/>
          <w:bCs/>
          <w:sz w:val="22"/>
        </w:rPr>
        <w:t xml:space="preserve"> </w:t>
      </w:r>
    </w:p>
    <w:p w14:paraId="11AD6FC9" w14:textId="4A291CA0" w:rsidR="006F6CD2" w:rsidRPr="0036021F" w:rsidRDefault="00C93346" w:rsidP="006F6CD2">
      <w:pPr>
        <w:widowControl w:val="0"/>
        <w:suppressAutoHyphens/>
        <w:rPr>
          <w:sz w:val="22"/>
        </w:rPr>
      </w:pPr>
      <w:r w:rsidRPr="0036021F">
        <w:rPr>
          <w:position w:val="-42"/>
          <w:sz w:val="22"/>
        </w:rPr>
        <w:object w:dxaOrig="4459" w:dyaOrig="840" w14:anchorId="7A2FAA83">
          <v:shape id="_x0000_i1052" type="#_x0000_t75" style="width:223.2pt;height:42pt" o:ole="">
            <v:imagedata r:id="rId64" o:title=""/>
          </v:shape>
          <o:OLEObject Type="Embed" ProgID="Equation.DSMT4" ShapeID="_x0000_i1052" DrawAspect="Content" ObjectID="_1779707226" r:id="rId65"/>
        </w:object>
      </w:r>
    </w:p>
    <w:p w14:paraId="3B2B6601" w14:textId="78567F97" w:rsidR="005336E1" w:rsidRDefault="00B67184" w:rsidP="00CC0E0D">
      <w:pPr>
        <w:widowControl w:val="0"/>
        <w:suppressAutoHyphens/>
        <w:spacing w:line="276" w:lineRule="auto"/>
        <w:rPr>
          <w:sz w:val="22"/>
        </w:rPr>
      </w:pPr>
      <w:r w:rsidRPr="001D256C">
        <w:rPr>
          <w:b/>
          <w:bCs/>
          <w:sz w:val="22"/>
        </w:rPr>
        <w:t>Q.</w:t>
      </w:r>
      <w:r>
        <w:rPr>
          <w:b/>
          <w:bCs/>
          <w:sz w:val="22"/>
        </w:rPr>
        <w:t>8</w:t>
      </w:r>
      <w:r w:rsidRPr="001D256C">
        <w:rPr>
          <w:b/>
          <w:bCs/>
          <w:sz w:val="22"/>
        </w:rPr>
        <w:t xml:space="preserve">. </w:t>
      </w:r>
      <w:r w:rsidR="007547F9" w:rsidRPr="005336E1">
        <w:rPr>
          <w:sz w:val="22"/>
        </w:rPr>
        <w:t>Les 2 valeurs trouvées sont très proche</w:t>
      </w:r>
      <w:r w:rsidR="005336E1" w:rsidRPr="005336E1">
        <w:rPr>
          <w:sz w:val="22"/>
        </w:rPr>
        <w:t>s</w:t>
      </w:r>
      <w:r w:rsidR="007547F9" w:rsidRPr="005336E1">
        <w:rPr>
          <w:sz w:val="22"/>
        </w:rPr>
        <w:t xml:space="preserve"> (1,5 et 1,62)</w:t>
      </w:r>
      <w:r w:rsidR="005336E1" w:rsidRPr="005336E1">
        <w:rPr>
          <w:sz w:val="22"/>
        </w:rPr>
        <w:t xml:space="preserve"> et donc cohérentes.</w:t>
      </w:r>
    </w:p>
    <w:p w14:paraId="175614CA" w14:textId="5D4F4062" w:rsidR="00E47823" w:rsidRDefault="00E47823" w:rsidP="00CC0E0D">
      <w:pPr>
        <w:widowControl w:val="0"/>
        <w:suppressAutoHyphens/>
        <w:spacing w:line="276" w:lineRule="auto"/>
        <w:rPr>
          <w:sz w:val="22"/>
        </w:rPr>
      </w:pPr>
      <w:r>
        <w:rPr>
          <w:sz w:val="22"/>
        </w:rPr>
        <w:t>On peut toutefois critiquer la 1</w:t>
      </w:r>
      <w:r w:rsidRPr="00E47823">
        <w:rPr>
          <w:sz w:val="22"/>
          <w:vertAlign w:val="superscript"/>
        </w:rPr>
        <w:t>ère</w:t>
      </w:r>
      <w:r>
        <w:rPr>
          <w:sz w:val="22"/>
        </w:rPr>
        <w:t xml:space="preserve"> valeur au vu de la précision des données</w:t>
      </w:r>
      <w:r w:rsidR="00C94431">
        <w:rPr>
          <w:sz w:val="22"/>
        </w:rPr>
        <w:t>.</w:t>
      </w:r>
    </w:p>
    <w:p w14:paraId="76A75159" w14:textId="60E7E06A" w:rsidR="005336E1" w:rsidRDefault="005336E1" w:rsidP="00B67184">
      <w:pPr>
        <w:widowControl w:val="0"/>
        <w:suppressAutoHyphens/>
        <w:rPr>
          <w:sz w:val="22"/>
        </w:rPr>
      </w:pPr>
      <w:r w:rsidRPr="00B67184">
        <w:rPr>
          <w:b/>
          <w:bCs/>
          <w:color w:val="0000FF"/>
        </w:rPr>
        <w:t>Rq</w:t>
      </w:r>
      <w:r w:rsidRPr="00B67184">
        <w:rPr>
          <w:color w:val="0000FF"/>
        </w:rPr>
        <w:t xml:space="preserve"> : </w:t>
      </w:r>
      <w:r w:rsidR="00F8065E">
        <w:rPr>
          <w:color w:val="0000FF"/>
        </w:rPr>
        <w:t>en absence d’incertitude, on ne peut pas calculer d’écart normalisé (</w:t>
      </w:r>
      <w:r w:rsidR="00E47823">
        <w:rPr>
          <w:color w:val="0000FF"/>
        </w:rPr>
        <w:t>« z-score »).</w:t>
      </w:r>
    </w:p>
    <w:sectPr w:rsidR="005336E1" w:rsidSect="00B507E8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D4F26"/>
    <w:multiLevelType w:val="hybridMultilevel"/>
    <w:tmpl w:val="5224AD76"/>
    <w:lvl w:ilvl="0" w:tplc="242051A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A0266"/>
    <w:multiLevelType w:val="hybridMultilevel"/>
    <w:tmpl w:val="8B7A375C"/>
    <w:lvl w:ilvl="0" w:tplc="F7F4115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942AA"/>
    <w:multiLevelType w:val="hybridMultilevel"/>
    <w:tmpl w:val="74320B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F208D"/>
    <w:multiLevelType w:val="hybridMultilevel"/>
    <w:tmpl w:val="8506A4D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A45CF3"/>
    <w:multiLevelType w:val="hybridMultilevel"/>
    <w:tmpl w:val="77126988"/>
    <w:lvl w:ilvl="0" w:tplc="2DCC6D8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0000F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0101508">
    <w:abstractNumId w:val="1"/>
  </w:num>
  <w:num w:numId="2" w16cid:durableId="843787773">
    <w:abstractNumId w:val="3"/>
  </w:num>
  <w:num w:numId="3" w16cid:durableId="275214595">
    <w:abstractNumId w:val="4"/>
  </w:num>
  <w:num w:numId="4" w16cid:durableId="356852323">
    <w:abstractNumId w:val="2"/>
  </w:num>
  <w:num w:numId="5" w16cid:durableId="263533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B9C"/>
    <w:rsid w:val="000026D4"/>
    <w:rsid w:val="00003024"/>
    <w:rsid w:val="000031FB"/>
    <w:rsid w:val="00017A62"/>
    <w:rsid w:val="00026DFD"/>
    <w:rsid w:val="000507CF"/>
    <w:rsid w:val="000529F4"/>
    <w:rsid w:val="00054B31"/>
    <w:rsid w:val="000738ED"/>
    <w:rsid w:val="00084A05"/>
    <w:rsid w:val="000936C6"/>
    <w:rsid w:val="000965EB"/>
    <w:rsid w:val="000A1567"/>
    <w:rsid w:val="000A7723"/>
    <w:rsid w:val="000B4EE0"/>
    <w:rsid w:val="000C7197"/>
    <w:rsid w:val="000D1403"/>
    <w:rsid w:val="000D24E0"/>
    <w:rsid w:val="000D33A9"/>
    <w:rsid w:val="000E23D6"/>
    <w:rsid w:val="000E51A4"/>
    <w:rsid w:val="000E6090"/>
    <w:rsid w:val="000F3FB2"/>
    <w:rsid w:val="000F70FE"/>
    <w:rsid w:val="001013B2"/>
    <w:rsid w:val="00103273"/>
    <w:rsid w:val="00103E78"/>
    <w:rsid w:val="0010425B"/>
    <w:rsid w:val="00104E94"/>
    <w:rsid w:val="00107241"/>
    <w:rsid w:val="00111A1F"/>
    <w:rsid w:val="00112A8B"/>
    <w:rsid w:val="00117032"/>
    <w:rsid w:val="00117933"/>
    <w:rsid w:val="00117C3D"/>
    <w:rsid w:val="001231E9"/>
    <w:rsid w:val="001257DA"/>
    <w:rsid w:val="00127733"/>
    <w:rsid w:val="00135D95"/>
    <w:rsid w:val="00136E1B"/>
    <w:rsid w:val="0014110D"/>
    <w:rsid w:val="00153305"/>
    <w:rsid w:val="0015517A"/>
    <w:rsid w:val="001558DA"/>
    <w:rsid w:val="001601A1"/>
    <w:rsid w:val="00167682"/>
    <w:rsid w:val="00175852"/>
    <w:rsid w:val="001838A3"/>
    <w:rsid w:val="001865DF"/>
    <w:rsid w:val="00186E88"/>
    <w:rsid w:val="001944FB"/>
    <w:rsid w:val="001A27D3"/>
    <w:rsid w:val="001A34F2"/>
    <w:rsid w:val="001A67BA"/>
    <w:rsid w:val="001A6DB1"/>
    <w:rsid w:val="001B5C3C"/>
    <w:rsid w:val="001C1790"/>
    <w:rsid w:val="001D0326"/>
    <w:rsid w:val="001D256C"/>
    <w:rsid w:val="001F2D47"/>
    <w:rsid w:val="001F3763"/>
    <w:rsid w:val="001F393F"/>
    <w:rsid w:val="002022A8"/>
    <w:rsid w:val="00203188"/>
    <w:rsid w:val="00205586"/>
    <w:rsid w:val="0021020E"/>
    <w:rsid w:val="0021216B"/>
    <w:rsid w:val="00216ACE"/>
    <w:rsid w:val="002351CD"/>
    <w:rsid w:val="00242789"/>
    <w:rsid w:val="00274D91"/>
    <w:rsid w:val="002773CC"/>
    <w:rsid w:val="00277F6A"/>
    <w:rsid w:val="00280229"/>
    <w:rsid w:val="00281EA9"/>
    <w:rsid w:val="00290B46"/>
    <w:rsid w:val="00292F42"/>
    <w:rsid w:val="00293E75"/>
    <w:rsid w:val="002958F8"/>
    <w:rsid w:val="002A01CB"/>
    <w:rsid w:val="002A3B3A"/>
    <w:rsid w:val="002A3DA0"/>
    <w:rsid w:val="002B06C6"/>
    <w:rsid w:val="002B295B"/>
    <w:rsid w:val="002C1B79"/>
    <w:rsid w:val="002C4738"/>
    <w:rsid w:val="002D0A76"/>
    <w:rsid w:val="002D42AA"/>
    <w:rsid w:val="002D7213"/>
    <w:rsid w:val="002D752C"/>
    <w:rsid w:val="002E29DF"/>
    <w:rsid w:val="002E58C2"/>
    <w:rsid w:val="002E7313"/>
    <w:rsid w:val="002F0D6D"/>
    <w:rsid w:val="002F53A7"/>
    <w:rsid w:val="0030164E"/>
    <w:rsid w:val="00306DD2"/>
    <w:rsid w:val="00306FD2"/>
    <w:rsid w:val="00327318"/>
    <w:rsid w:val="00336093"/>
    <w:rsid w:val="003415B3"/>
    <w:rsid w:val="00343F31"/>
    <w:rsid w:val="00345D3C"/>
    <w:rsid w:val="00356325"/>
    <w:rsid w:val="0036021F"/>
    <w:rsid w:val="00371AD4"/>
    <w:rsid w:val="00376C38"/>
    <w:rsid w:val="00382288"/>
    <w:rsid w:val="003822E6"/>
    <w:rsid w:val="00382553"/>
    <w:rsid w:val="00397CA5"/>
    <w:rsid w:val="003A197A"/>
    <w:rsid w:val="003A4DE4"/>
    <w:rsid w:val="003B05DB"/>
    <w:rsid w:val="003B30B0"/>
    <w:rsid w:val="003C7502"/>
    <w:rsid w:val="003C7D05"/>
    <w:rsid w:val="003D2D7E"/>
    <w:rsid w:val="003E2BC7"/>
    <w:rsid w:val="003E3E63"/>
    <w:rsid w:val="00403585"/>
    <w:rsid w:val="00411330"/>
    <w:rsid w:val="00411BEE"/>
    <w:rsid w:val="0041404E"/>
    <w:rsid w:val="0041438D"/>
    <w:rsid w:val="00417709"/>
    <w:rsid w:val="004178B0"/>
    <w:rsid w:val="0042345E"/>
    <w:rsid w:val="00425709"/>
    <w:rsid w:val="0043263F"/>
    <w:rsid w:val="00432842"/>
    <w:rsid w:val="004348FF"/>
    <w:rsid w:val="004415BC"/>
    <w:rsid w:val="0044291B"/>
    <w:rsid w:val="00442F35"/>
    <w:rsid w:val="004430CF"/>
    <w:rsid w:val="004468F1"/>
    <w:rsid w:val="0045319B"/>
    <w:rsid w:val="004545F0"/>
    <w:rsid w:val="0046312A"/>
    <w:rsid w:val="00470CB7"/>
    <w:rsid w:val="00477C27"/>
    <w:rsid w:val="004809D2"/>
    <w:rsid w:val="004846FC"/>
    <w:rsid w:val="00494336"/>
    <w:rsid w:val="00495457"/>
    <w:rsid w:val="00495621"/>
    <w:rsid w:val="00497237"/>
    <w:rsid w:val="004A5574"/>
    <w:rsid w:val="004B266A"/>
    <w:rsid w:val="004C02A3"/>
    <w:rsid w:val="004C1164"/>
    <w:rsid w:val="004C3D5B"/>
    <w:rsid w:val="004C3FAB"/>
    <w:rsid w:val="004D2606"/>
    <w:rsid w:val="004E2873"/>
    <w:rsid w:val="004E669B"/>
    <w:rsid w:val="004E66EF"/>
    <w:rsid w:val="004E7667"/>
    <w:rsid w:val="004F1B9C"/>
    <w:rsid w:val="004F6422"/>
    <w:rsid w:val="004F6F4C"/>
    <w:rsid w:val="00501213"/>
    <w:rsid w:val="005127E3"/>
    <w:rsid w:val="00515516"/>
    <w:rsid w:val="00515601"/>
    <w:rsid w:val="005303F6"/>
    <w:rsid w:val="005317B4"/>
    <w:rsid w:val="00532F94"/>
    <w:rsid w:val="005336E1"/>
    <w:rsid w:val="00535395"/>
    <w:rsid w:val="00540171"/>
    <w:rsid w:val="005438E0"/>
    <w:rsid w:val="00552F69"/>
    <w:rsid w:val="0057214E"/>
    <w:rsid w:val="00584B5C"/>
    <w:rsid w:val="005855EE"/>
    <w:rsid w:val="00585F9E"/>
    <w:rsid w:val="00586444"/>
    <w:rsid w:val="00594277"/>
    <w:rsid w:val="0059619F"/>
    <w:rsid w:val="005A6DE5"/>
    <w:rsid w:val="005B0BE2"/>
    <w:rsid w:val="005B5347"/>
    <w:rsid w:val="005C061A"/>
    <w:rsid w:val="005C1432"/>
    <w:rsid w:val="005C60F2"/>
    <w:rsid w:val="005C70E5"/>
    <w:rsid w:val="005D4FA3"/>
    <w:rsid w:val="005E05DF"/>
    <w:rsid w:val="005F0488"/>
    <w:rsid w:val="005F78C3"/>
    <w:rsid w:val="00630D66"/>
    <w:rsid w:val="006326D7"/>
    <w:rsid w:val="00655880"/>
    <w:rsid w:val="00657F15"/>
    <w:rsid w:val="00662655"/>
    <w:rsid w:val="00683F7E"/>
    <w:rsid w:val="0068780F"/>
    <w:rsid w:val="006915DD"/>
    <w:rsid w:val="006A36CD"/>
    <w:rsid w:val="006A410E"/>
    <w:rsid w:val="006A6978"/>
    <w:rsid w:val="006B55CC"/>
    <w:rsid w:val="006C0604"/>
    <w:rsid w:val="006C42E1"/>
    <w:rsid w:val="006C6922"/>
    <w:rsid w:val="006D2A87"/>
    <w:rsid w:val="006D4766"/>
    <w:rsid w:val="006E0A84"/>
    <w:rsid w:val="006E0DC8"/>
    <w:rsid w:val="006E589F"/>
    <w:rsid w:val="006F6CD2"/>
    <w:rsid w:val="007014BA"/>
    <w:rsid w:val="00705A84"/>
    <w:rsid w:val="00705BD5"/>
    <w:rsid w:val="00707508"/>
    <w:rsid w:val="00715F95"/>
    <w:rsid w:val="00727955"/>
    <w:rsid w:val="007342D3"/>
    <w:rsid w:val="007379A7"/>
    <w:rsid w:val="0074226E"/>
    <w:rsid w:val="00753F15"/>
    <w:rsid w:val="007547F9"/>
    <w:rsid w:val="00761EEC"/>
    <w:rsid w:val="00762DF4"/>
    <w:rsid w:val="00764152"/>
    <w:rsid w:val="00766F90"/>
    <w:rsid w:val="00770639"/>
    <w:rsid w:val="0077266D"/>
    <w:rsid w:val="00772B5A"/>
    <w:rsid w:val="00781FB3"/>
    <w:rsid w:val="00792781"/>
    <w:rsid w:val="007A0C63"/>
    <w:rsid w:val="007A119B"/>
    <w:rsid w:val="007A4C7A"/>
    <w:rsid w:val="007C19EE"/>
    <w:rsid w:val="007D14A5"/>
    <w:rsid w:val="007D56A5"/>
    <w:rsid w:val="007D6B13"/>
    <w:rsid w:val="007D6B65"/>
    <w:rsid w:val="007E12A5"/>
    <w:rsid w:val="007E3F1E"/>
    <w:rsid w:val="007E5A01"/>
    <w:rsid w:val="007E6004"/>
    <w:rsid w:val="007F4F1C"/>
    <w:rsid w:val="007F5313"/>
    <w:rsid w:val="007F5FF2"/>
    <w:rsid w:val="008008F8"/>
    <w:rsid w:val="0080479C"/>
    <w:rsid w:val="00812DC3"/>
    <w:rsid w:val="00814A0D"/>
    <w:rsid w:val="0083354F"/>
    <w:rsid w:val="00834149"/>
    <w:rsid w:val="0084644D"/>
    <w:rsid w:val="008567C8"/>
    <w:rsid w:val="008614D8"/>
    <w:rsid w:val="00870978"/>
    <w:rsid w:val="00871D82"/>
    <w:rsid w:val="00874167"/>
    <w:rsid w:val="0088136B"/>
    <w:rsid w:val="008931BB"/>
    <w:rsid w:val="00893CB9"/>
    <w:rsid w:val="008A63E3"/>
    <w:rsid w:val="008B5726"/>
    <w:rsid w:val="008C0FCD"/>
    <w:rsid w:val="008C5EDE"/>
    <w:rsid w:val="008D653C"/>
    <w:rsid w:val="008E1C32"/>
    <w:rsid w:val="008E5B1B"/>
    <w:rsid w:val="008E699A"/>
    <w:rsid w:val="008E7ED2"/>
    <w:rsid w:val="00902983"/>
    <w:rsid w:val="0090520D"/>
    <w:rsid w:val="00910DA9"/>
    <w:rsid w:val="00911300"/>
    <w:rsid w:val="00911643"/>
    <w:rsid w:val="00930B16"/>
    <w:rsid w:val="00933179"/>
    <w:rsid w:val="00934E89"/>
    <w:rsid w:val="00937249"/>
    <w:rsid w:val="00937952"/>
    <w:rsid w:val="009443CC"/>
    <w:rsid w:val="009451A0"/>
    <w:rsid w:val="00952060"/>
    <w:rsid w:val="00953E04"/>
    <w:rsid w:val="00954E50"/>
    <w:rsid w:val="00970F55"/>
    <w:rsid w:val="00972376"/>
    <w:rsid w:val="0098073F"/>
    <w:rsid w:val="00985BBF"/>
    <w:rsid w:val="00986F51"/>
    <w:rsid w:val="009A0D36"/>
    <w:rsid w:val="009A4981"/>
    <w:rsid w:val="009A4D45"/>
    <w:rsid w:val="009C1457"/>
    <w:rsid w:val="009C3F43"/>
    <w:rsid w:val="009D556B"/>
    <w:rsid w:val="009E29EA"/>
    <w:rsid w:val="009E7E24"/>
    <w:rsid w:val="009F0953"/>
    <w:rsid w:val="009F38B1"/>
    <w:rsid w:val="00A10686"/>
    <w:rsid w:val="00A13FB0"/>
    <w:rsid w:val="00A317FB"/>
    <w:rsid w:val="00A3453B"/>
    <w:rsid w:val="00A35EA1"/>
    <w:rsid w:val="00A44907"/>
    <w:rsid w:val="00A56912"/>
    <w:rsid w:val="00A579E5"/>
    <w:rsid w:val="00A579FF"/>
    <w:rsid w:val="00A65701"/>
    <w:rsid w:val="00A71013"/>
    <w:rsid w:val="00A81A19"/>
    <w:rsid w:val="00A87234"/>
    <w:rsid w:val="00A948FF"/>
    <w:rsid w:val="00A96E77"/>
    <w:rsid w:val="00AA0565"/>
    <w:rsid w:val="00AA1A61"/>
    <w:rsid w:val="00AA3BEE"/>
    <w:rsid w:val="00AB2C4A"/>
    <w:rsid w:val="00AB7092"/>
    <w:rsid w:val="00AC6FE1"/>
    <w:rsid w:val="00AE152F"/>
    <w:rsid w:val="00AE635F"/>
    <w:rsid w:val="00AF1BED"/>
    <w:rsid w:val="00B03C34"/>
    <w:rsid w:val="00B21A0F"/>
    <w:rsid w:val="00B3199D"/>
    <w:rsid w:val="00B32A06"/>
    <w:rsid w:val="00B33C28"/>
    <w:rsid w:val="00B3429C"/>
    <w:rsid w:val="00B34815"/>
    <w:rsid w:val="00B3715C"/>
    <w:rsid w:val="00B45E2E"/>
    <w:rsid w:val="00B47352"/>
    <w:rsid w:val="00B507E8"/>
    <w:rsid w:val="00B553B7"/>
    <w:rsid w:val="00B57D96"/>
    <w:rsid w:val="00B63C97"/>
    <w:rsid w:val="00B645A5"/>
    <w:rsid w:val="00B67184"/>
    <w:rsid w:val="00B676A9"/>
    <w:rsid w:val="00B702E2"/>
    <w:rsid w:val="00B731C7"/>
    <w:rsid w:val="00B73635"/>
    <w:rsid w:val="00B7509B"/>
    <w:rsid w:val="00B75CF0"/>
    <w:rsid w:val="00B807DB"/>
    <w:rsid w:val="00B907DD"/>
    <w:rsid w:val="00B92625"/>
    <w:rsid w:val="00BA39F9"/>
    <w:rsid w:val="00BA5CA7"/>
    <w:rsid w:val="00BB0C92"/>
    <w:rsid w:val="00BC6E30"/>
    <w:rsid w:val="00BD18EA"/>
    <w:rsid w:val="00BD7DC5"/>
    <w:rsid w:val="00BF0832"/>
    <w:rsid w:val="00BF1CF3"/>
    <w:rsid w:val="00BF1DAE"/>
    <w:rsid w:val="00BF2CB9"/>
    <w:rsid w:val="00C01B49"/>
    <w:rsid w:val="00C025E5"/>
    <w:rsid w:val="00C02ED5"/>
    <w:rsid w:val="00C04905"/>
    <w:rsid w:val="00C04BB3"/>
    <w:rsid w:val="00C15810"/>
    <w:rsid w:val="00C2665E"/>
    <w:rsid w:val="00C46C4F"/>
    <w:rsid w:val="00C4788F"/>
    <w:rsid w:val="00C51904"/>
    <w:rsid w:val="00C53560"/>
    <w:rsid w:val="00C54C12"/>
    <w:rsid w:val="00C56BDD"/>
    <w:rsid w:val="00C62B5A"/>
    <w:rsid w:val="00C71E1F"/>
    <w:rsid w:val="00C77E1F"/>
    <w:rsid w:val="00C9205F"/>
    <w:rsid w:val="00C927E0"/>
    <w:rsid w:val="00C93346"/>
    <w:rsid w:val="00C93E5C"/>
    <w:rsid w:val="00C94431"/>
    <w:rsid w:val="00C96450"/>
    <w:rsid w:val="00CA5CDB"/>
    <w:rsid w:val="00CA689C"/>
    <w:rsid w:val="00CB19A0"/>
    <w:rsid w:val="00CB6574"/>
    <w:rsid w:val="00CB6B8F"/>
    <w:rsid w:val="00CC0E0D"/>
    <w:rsid w:val="00CC0EF0"/>
    <w:rsid w:val="00CC296B"/>
    <w:rsid w:val="00CC6A91"/>
    <w:rsid w:val="00CC71BD"/>
    <w:rsid w:val="00CE0CDE"/>
    <w:rsid w:val="00CE3BB6"/>
    <w:rsid w:val="00CE6CAA"/>
    <w:rsid w:val="00CE7784"/>
    <w:rsid w:val="00D12CD8"/>
    <w:rsid w:val="00D13028"/>
    <w:rsid w:val="00D17BE7"/>
    <w:rsid w:val="00D17D85"/>
    <w:rsid w:val="00D22604"/>
    <w:rsid w:val="00D23E6E"/>
    <w:rsid w:val="00D26456"/>
    <w:rsid w:val="00D3100F"/>
    <w:rsid w:val="00D34A24"/>
    <w:rsid w:val="00D3658D"/>
    <w:rsid w:val="00D40E6E"/>
    <w:rsid w:val="00D41EA6"/>
    <w:rsid w:val="00D461E7"/>
    <w:rsid w:val="00D46AC7"/>
    <w:rsid w:val="00D548B8"/>
    <w:rsid w:val="00D56656"/>
    <w:rsid w:val="00D61803"/>
    <w:rsid w:val="00D64F5C"/>
    <w:rsid w:val="00D67FD5"/>
    <w:rsid w:val="00D71007"/>
    <w:rsid w:val="00D71B29"/>
    <w:rsid w:val="00D86E9F"/>
    <w:rsid w:val="00D942D0"/>
    <w:rsid w:val="00DA0531"/>
    <w:rsid w:val="00DA7616"/>
    <w:rsid w:val="00DA7B32"/>
    <w:rsid w:val="00DA7BA0"/>
    <w:rsid w:val="00DB2B0C"/>
    <w:rsid w:val="00DD5759"/>
    <w:rsid w:val="00DD60FD"/>
    <w:rsid w:val="00DE3772"/>
    <w:rsid w:val="00DE3F2C"/>
    <w:rsid w:val="00DE5E44"/>
    <w:rsid w:val="00DE7AAD"/>
    <w:rsid w:val="00DF4065"/>
    <w:rsid w:val="00E00297"/>
    <w:rsid w:val="00E02B62"/>
    <w:rsid w:val="00E03F15"/>
    <w:rsid w:val="00E22871"/>
    <w:rsid w:val="00E24D08"/>
    <w:rsid w:val="00E267CF"/>
    <w:rsid w:val="00E31177"/>
    <w:rsid w:val="00E330C7"/>
    <w:rsid w:val="00E35B22"/>
    <w:rsid w:val="00E36C47"/>
    <w:rsid w:val="00E374FA"/>
    <w:rsid w:val="00E41759"/>
    <w:rsid w:val="00E47823"/>
    <w:rsid w:val="00E47E00"/>
    <w:rsid w:val="00E515CD"/>
    <w:rsid w:val="00E63C9F"/>
    <w:rsid w:val="00E70286"/>
    <w:rsid w:val="00E74DFD"/>
    <w:rsid w:val="00E7600F"/>
    <w:rsid w:val="00E977F2"/>
    <w:rsid w:val="00EA500D"/>
    <w:rsid w:val="00EA5A16"/>
    <w:rsid w:val="00EA69CA"/>
    <w:rsid w:val="00EA7BBE"/>
    <w:rsid w:val="00EA7E2E"/>
    <w:rsid w:val="00EB20B4"/>
    <w:rsid w:val="00EB44C7"/>
    <w:rsid w:val="00EB7CCE"/>
    <w:rsid w:val="00EC096F"/>
    <w:rsid w:val="00EC1903"/>
    <w:rsid w:val="00EC326C"/>
    <w:rsid w:val="00EC768B"/>
    <w:rsid w:val="00ED4639"/>
    <w:rsid w:val="00ED5BA1"/>
    <w:rsid w:val="00ED7C31"/>
    <w:rsid w:val="00EE3F01"/>
    <w:rsid w:val="00EE41DA"/>
    <w:rsid w:val="00EE58E2"/>
    <w:rsid w:val="00EE5FC8"/>
    <w:rsid w:val="00EF3E5F"/>
    <w:rsid w:val="00EF5657"/>
    <w:rsid w:val="00EF7017"/>
    <w:rsid w:val="00F03462"/>
    <w:rsid w:val="00F06823"/>
    <w:rsid w:val="00F11B0B"/>
    <w:rsid w:val="00F1695A"/>
    <w:rsid w:val="00F178C2"/>
    <w:rsid w:val="00F17F4D"/>
    <w:rsid w:val="00F231DD"/>
    <w:rsid w:val="00F24D24"/>
    <w:rsid w:val="00F27508"/>
    <w:rsid w:val="00F2774D"/>
    <w:rsid w:val="00F2787F"/>
    <w:rsid w:val="00F30B9A"/>
    <w:rsid w:val="00F3490F"/>
    <w:rsid w:val="00F3605A"/>
    <w:rsid w:val="00F36978"/>
    <w:rsid w:val="00F501E6"/>
    <w:rsid w:val="00F5132D"/>
    <w:rsid w:val="00F51A8F"/>
    <w:rsid w:val="00F534BA"/>
    <w:rsid w:val="00F553B5"/>
    <w:rsid w:val="00F60D55"/>
    <w:rsid w:val="00F64BB9"/>
    <w:rsid w:val="00F673C6"/>
    <w:rsid w:val="00F75F36"/>
    <w:rsid w:val="00F8065E"/>
    <w:rsid w:val="00F82F2C"/>
    <w:rsid w:val="00F83362"/>
    <w:rsid w:val="00F8724D"/>
    <w:rsid w:val="00F91DFC"/>
    <w:rsid w:val="00F9763E"/>
    <w:rsid w:val="00FA46E3"/>
    <w:rsid w:val="00FA7449"/>
    <w:rsid w:val="00FA7CD7"/>
    <w:rsid w:val="00FB193F"/>
    <w:rsid w:val="00FC01CC"/>
    <w:rsid w:val="00FC23D8"/>
    <w:rsid w:val="00FC7807"/>
    <w:rsid w:val="00FE2DD5"/>
    <w:rsid w:val="00FE3FF9"/>
    <w:rsid w:val="00FE577D"/>
    <w:rsid w:val="00FE5A4B"/>
    <w:rsid w:val="00FE6BA2"/>
    <w:rsid w:val="00FF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4:docId w14:val="2FBD8ACE"/>
  <w15:chartTrackingRefBased/>
  <w15:docId w15:val="{E4E2778A-D2BB-4801-A8DB-7FE78233B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CD2"/>
    <w:pPr>
      <w:jc w:val="both"/>
    </w:pPr>
    <w:rPr>
      <w:rFonts w:cs="Times New Roman"/>
      <w:sz w:val="24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0529F4"/>
    <w:pPr>
      <w:keepNext/>
      <w:outlineLvl w:val="0"/>
    </w:pPr>
    <w:rPr>
      <w:b/>
      <w:bCs/>
      <w:kern w:val="32"/>
      <w:sz w:val="40"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529F4"/>
    <w:pPr>
      <w:keepNext/>
      <w:tabs>
        <w:tab w:val="left" w:pos="567"/>
      </w:tabs>
      <w:outlineLvl w:val="1"/>
    </w:pPr>
    <w:rPr>
      <w:b/>
      <w:bCs/>
      <w:iCs/>
      <w:sz w:val="32"/>
      <w:szCs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0529F4"/>
    <w:rPr>
      <w:rFonts w:eastAsia="Times New Roman" w:cs="Times New Roman"/>
      <w:b/>
      <w:bCs/>
      <w:kern w:val="32"/>
      <w:sz w:val="40"/>
      <w:szCs w:val="32"/>
      <w:u w:val="single"/>
    </w:rPr>
  </w:style>
  <w:style w:type="character" w:customStyle="1" w:styleId="Titre2Car">
    <w:name w:val="Titre 2 Car"/>
    <w:link w:val="Titre2"/>
    <w:uiPriority w:val="9"/>
    <w:semiHidden/>
    <w:rsid w:val="000529F4"/>
    <w:rPr>
      <w:rFonts w:eastAsia="Times New Roman" w:cs="Times New Roman"/>
      <w:b/>
      <w:bCs/>
      <w:iCs/>
      <w:sz w:val="32"/>
      <w:szCs w:val="28"/>
      <w:u w:val="single"/>
    </w:rPr>
  </w:style>
  <w:style w:type="character" w:styleId="Lienhypertexte">
    <w:name w:val="Hyperlink"/>
    <w:uiPriority w:val="99"/>
    <w:unhideWhenUsed/>
    <w:rsid w:val="00CA689C"/>
    <w:rPr>
      <w:color w:val="0000FF"/>
      <w:u w:val="single"/>
    </w:rPr>
  </w:style>
  <w:style w:type="character" w:customStyle="1" w:styleId="Mentionnonrsolue1">
    <w:name w:val="Mention non résolue1"/>
    <w:uiPriority w:val="99"/>
    <w:semiHidden/>
    <w:unhideWhenUsed/>
    <w:rsid w:val="00CA689C"/>
    <w:rPr>
      <w:color w:val="605E5C"/>
      <w:shd w:val="clear" w:color="auto" w:fill="E1DFDD"/>
    </w:rPr>
  </w:style>
  <w:style w:type="paragraph" w:styleId="Paragraphedeliste">
    <w:name w:val="List Paragraph"/>
    <w:basedOn w:val="Normal"/>
    <w:qFormat/>
    <w:rsid w:val="00A7101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  <w:jc w:val="left"/>
    </w:pPr>
    <w:rPr>
      <w:rFonts w:cs="Arial"/>
      <w:sz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8.bin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image" Target="media/image12.wmf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oleObject" Target="embeddings/oleObject24.bin"/><Relationship Id="rId58" Type="http://schemas.openxmlformats.org/officeDocument/2006/relationships/image" Target="media/image26.png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28.png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image" Target="media/image25.wmf"/><Relationship Id="rId64" Type="http://schemas.openxmlformats.org/officeDocument/2006/relationships/image" Target="media/image30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54" Type="http://schemas.openxmlformats.org/officeDocument/2006/relationships/image" Target="media/image24.wmf"/><Relationship Id="rId62" Type="http://schemas.openxmlformats.org/officeDocument/2006/relationships/image" Target="media/image29.wmf"/><Relationship Id="rId1" Type="http://schemas.openxmlformats.org/officeDocument/2006/relationships/customXml" Target="../customXml/item1.xml"/><Relationship Id="rId6" Type="http://schemas.openxmlformats.org/officeDocument/2006/relationships/hyperlink" Target="https://labolycee.org" TargetMode="Externa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image" Target="media/image23.wmf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2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24FCC-E1C2-44ED-AEB7-8B598CB94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298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Links>
    <vt:vector size="6" baseType="variant">
      <vt:variant>
        <vt:i4>7340076</vt:i4>
      </vt:variant>
      <vt:variant>
        <vt:i4>0</vt:i4>
      </vt:variant>
      <vt:variant>
        <vt:i4>0</vt:i4>
      </vt:variant>
      <vt:variant>
        <vt:i4>5</vt:i4>
      </vt:variant>
      <vt:variant>
        <vt:lpwstr>https://labolycee.org/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RAMIREZ, http://labolycee.org</dc:creator>
  <cp:keywords/>
  <dc:description/>
  <cp:lastModifiedBy>Jocelyn CLEMENT</cp:lastModifiedBy>
  <cp:revision>64</cp:revision>
  <cp:lastPrinted>2024-06-12T12:15:00Z</cp:lastPrinted>
  <dcterms:created xsi:type="dcterms:W3CDTF">2024-06-12T06:11:00Z</dcterms:created>
  <dcterms:modified xsi:type="dcterms:W3CDTF">2024-06-12T12:15:00Z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