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0E40F5E6" w:rsidR="00040449" w:rsidRDefault="001E7045" w:rsidP="008D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Bac </w:t>
      </w:r>
      <w:r w:rsidR="00975731">
        <w:rPr>
          <w:rFonts w:ascii="Arial" w:hAnsi="Arial" w:cs="Arial"/>
          <w:b/>
          <w:bCs/>
          <w:sz w:val="24"/>
          <w:szCs w:val="24"/>
        </w:rPr>
        <w:t xml:space="preserve">Septembre </w:t>
      </w:r>
      <w:r>
        <w:rPr>
          <w:rFonts w:ascii="Arial" w:hAnsi="Arial" w:cs="Arial"/>
          <w:b/>
          <w:bCs/>
          <w:sz w:val="24"/>
          <w:szCs w:val="24"/>
        </w:rPr>
        <w:t>202</w:t>
      </w:r>
      <w:r w:rsidR="00B26BB2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07A43">
        <w:rPr>
          <w:rFonts w:ascii="Arial" w:hAnsi="Arial" w:cs="Arial"/>
          <w:b/>
          <w:bCs/>
          <w:sz w:val="24"/>
          <w:szCs w:val="24"/>
        </w:rPr>
        <w:t>Métropole</w:t>
      </w:r>
      <w:r w:rsidR="00B26BB2"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632158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6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8D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46441E21" w:rsidR="00EB63DF" w:rsidRPr="00EB63DF" w:rsidRDefault="00EB63DF" w:rsidP="008D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9E7867">
        <w:rPr>
          <w:rFonts w:ascii="Arial" w:hAnsi="Arial" w:cs="Arial"/>
          <w:b/>
          <w:bCs/>
          <w:sz w:val="24"/>
          <w:szCs w:val="24"/>
        </w:rPr>
        <w:t>A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B26BB2">
        <w:rPr>
          <w:rFonts w:ascii="Arial" w:hAnsi="Arial" w:cs="Arial"/>
          <w:b/>
          <w:bCs/>
          <w:sz w:val="24"/>
          <w:szCs w:val="24"/>
        </w:rPr>
        <w:t>5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1B1A4E84" w:rsidR="00EB63DF" w:rsidRPr="002C27A0" w:rsidRDefault="00037778" w:rsidP="008D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Observer les anneaux de Saturne</w:t>
      </w:r>
    </w:p>
    <w:p w14:paraId="0469E20F" w14:textId="0A2235E8" w:rsidR="00107A43" w:rsidRDefault="00107A43" w:rsidP="008D15E4">
      <w:pPr>
        <w:spacing w:after="0" w:line="240" w:lineRule="auto"/>
        <w:jc w:val="both"/>
        <w:rPr>
          <w:rFonts w:ascii="Arial" w:hAnsi="Arial" w:cs="Arial"/>
        </w:rPr>
      </w:pPr>
    </w:p>
    <w:p w14:paraId="12472FC9" w14:textId="0622A255" w:rsidR="00B26BB2" w:rsidRDefault="00E17CF6" w:rsidP="008D15E4">
      <w:pPr>
        <w:spacing w:after="0" w:line="240" w:lineRule="auto"/>
        <w:jc w:val="both"/>
        <w:rPr>
          <w:rFonts w:ascii="Arial" w:hAnsi="Arial" w:cs="Arial"/>
        </w:rPr>
      </w:pPr>
      <w:r w:rsidRPr="00E17CF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3C354E0" wp14:editId="3EDCC1A0">
            <wp:simplePos x="0" y="0"/>
            <wp:positionH relativeFrom="margin">
              <wp:posOffset>4636770</wp:posOffset>
            </wp:positionH>
            <wp:positionV relativeFrom="paragraph">
              <wp:posOffset>8255</wp:posOffset>
            </wp:positionV>
            <wp:extent cx="1524000" cy="986790"/>
            <wp:effectExtent l="0" t="0" r="0" b="3810"/>
            <wp:wrapSquare wrapText="bothSides"/>
            <wp:docPr id="558511475" name="Image 1" descr="Une image contenant objet astronomique, espace, planète, Espace lointai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511475" name="Image 1" descr="Une image contenant objet astronomique, espace, planète, Espace lointain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A1870" w14:textId="19A01999" w:rsidR="00037778" w:rsidRDefault="00037778" w:rsidP="008D15E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anneaux de Saturne sont parmi les objets les plus fascinants et les plus accessibles à l’observation pour l’astronome amateur.</w:t>
      </w:r>
    </w:p>
    <w:p w14:paraId="7F64CA73" w14:textId="5E052328" w:rsidR="00037778" w:rsidRDefault="00037778" w:rsidP="008D15E4">
      <w:pPr>
        <w:spacing w:after="0" w:line="240" w:lineRule="auto"/>
        <w:jc w:val="both"/>
        <w:rPr>
          <w:rFonts w:ascii="Arial" w:hAnsi="Arial" w:cs="Arial"/>
        </w:rPr>
      </w:pPr>
    </w:p>
    <w:p w14:paraId="15E14732" w14:textId="6DE3D15C" w:rsidR="00037778" w:rsidRDefault="008363A6" w:rsidP="008D15E4">
      <w:pPr>
        <w:spacing w:after="0" w:line="240" w:lineRule="auto"/>
        <w:jc w:val="both"/>
        <w:rPr>
          <w:rFonts w:ascii="Arial" w:hAnsi="Arial" w:cs="Arial"/>
        </w:rPr>
      </w:pPr>
      <w:r w:rsidRPr="00B51E2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3739C" wp14:editId="2171A12F">
                <wp:simplePos x="0" y="0"/>
                <wp:positionH relativeFrom="column">
                  <wp:posOffset>4483691</wp:posOffset>
                </wp:positionH>
                <wp:positionV relativeFrom="paragraph">
                  <wp:posOffset>325246</wp:posOffset>
                </wp:positionV>
                <wp:extent cx="1719580" cy="443230"/>
                <wp:effectExtent l="0" t="0" r="13970" b="13970"/>
                <wp:wrapSquare wrapText="bothSides"/>
                <wp:docPr id="21261631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443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C5E3C" w14:textId="77777777" w:rsidR="008363A6" w:rsidRDefault="008363A6" w:rsidP="008363A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A4A2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 Voyager 2 ―</w:t>
                            </w:r>
                          </w:p>
                          <w:p w14:paraId="3BA50941" w14:textId="2FE43D31" w:rsidR="008363A6" w:rsidRDefault="008363A6" w:rsidP="008363A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363A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http://www.ciclops.org/view/3163/</w:t>
                            </w:r>
                          </w:p>
                          <w:p w14:paraId="06A29665" w14:textId="1F452B90" w:rsidR="008363A6" w:rsidRPr="00B51E2C" w:rsidRDefault="008363A6" w:rsidP="008363A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4A2C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Saturn-taken-from-Voyager-2</w:t>
                            </w:r>
                            <w:r w:rsidRPr="00CA4A2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83739C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353.05pt;margin-top:25.6pt;width:135.4pt;height:3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nR38QEAAMQDAAAOAAAAZHJzL2Uyb0RvYy54bWysU9tu2zAMfR+wfxD0vthJmy014hRduw4D&#10;ugvQ7QMYWY6FSaImKbGzry8lO2mxvQ3zg0Cb5iHP4dH6ejCaHaQPCm3N57OSM2kFNsruav7j+/2b&#10;FWchgm1Ao5U1P8rArzevX617V8kFdqgb6RmB2FD1ruZdjK4qiiA6aSDM0ElLyRa9gUivflc0HnpC&#10;N7pYlOXbokffOI9ChkBf78Yk32T8tpUifm3bICPTNafZYj59PrfpLDZrqHYeXKfENAb8wxQGlKWm&#10;Z6g7iMD2Xv0FZZTwGLCNM4GmwLZVQmYOxGZe/sHmsQMnMxcSJ7izTOH/wYovh0f3zbM4vMeBFphJ&#10;BPeA4mdgFm87sDt54z32nYSGGs+TZEXvQjWVJqlDFRLItv+MDS0Z9hEz0NB6k1QhnozQaQHHs+hy&#10;iEyklu/mV8sVpQTlLi8vFhd5KwVUp2rnQ/wo0bAU1NzTUjM6HB5CTNNAdfolNbN4r7TOi9WW9TW/&#10;Wi6WueBFxqhIvtPK1HxVpmd0QiL5wTa5OILSY0wNtJ1YJ6Ij5ThsB6aaSZIkwhabI8ngcbQZXQsK&#10;OvS/OevJYjUPv/bgJWf6kyUpkx9PgT8F21MAVlBpzSNnY3gbs29Hijckcasy++fO04hklSzKZOvk&#10;xZfv+a/ny7d5AgAA//8DAFBLAwQUAAYACAAAACEAAqZRbt8AAAAKAQAADwAAAGRycy9kb3ducmV2&#10;LnhtbEyPwU7DMBBE70j8g7VI3KidSKQkxKkqBCck1DQcODrxNrEar0PstuHva05wXM3TzNtys9iR&#10;nXH2xpGEZCWAIXVOG+olfDZvD0/AfFCk1egIJfygh011e1OqQrsL1Xjeh57FEvKFkjCEMBWc+25A&#10;q/zKTUgxO7jZqhDPued6VpdYbkeeCpFxqwzFhUFN+DJgd9yfrITtF9Wv5vuj3dWH2jRNLug9O0p5&#10;f7dsn4EFXMIfDL/6UR2q6NS6E2nPRglrkSURlfCYpMAikK+zHFgbyTQRwKuS/3+hugIAAP//AwBQ&#10;SwECLQAUAAYACAAAACEAtoM4kv4AAADhAQAAEwAAAAAAAAAAAAAAAAAAAAAAW0NvbnRlbnRfVHlw&#10;ZXNdLnhtbFBLAQItABQABgAIAAAAIQA4/SH/1gAAAJQBAAALAAAAAAAAAAAAAAAAAC8BAABfcmVs&#10;cy8ucmVsc1BLAQItABQABgAIAAAAIQCo0nR38QEAAMQDAAAOAAAAAAAAAAAAAAAAAC4CAABkcnMv&#10;ZTJvRG9jLnhtbFBLAQItABQABgAIAAAAIQACplFu3wAAAAoBAAAPAAAAAAAAAAAAAAAAAEsEAABk&#10;cnMvZG93bnJldi54bWxQSwUGAAAAAAQABADzAAAAVwUAAAAA&#10;" filled="f" stroked="f">
                <v:textbox inset="0,0,0,0">
                  <w:txbxContent>
                    <w:p w14:paraId="620C5E3C" w14:textId="77777777" w:rsidR="008363A6" w:rsidRDefault="008363A6" w:rsidP="008363A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A4A2C">
                        <w:rPr>
                          <w:rFonts w:ascii="Arial" w:hAnsi="Arial" w:cs="Arial"/>
                          <w:sz w:val="18"/>
                          <w:szCs w:val="18"/>
                        </w:rPr>
                        <w:t>Par Voyager 2 ―</w:t>
                      </w:r>
                    </w:p>
                    <w:p w14:paraId="3BA50941" w14:textId="2FE43D31" w:rsidR="008363A6" w:rsidRDefault="008363A6" w:rsidP="008363A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8363A6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http://www.ciclops.org/view/3163/</w:t>
                      </w:r>
                    </w:p>
                    <w:p w14:paraId="06A29665" w14:textId="1F452B90" w:rsidR="008363A6" w:rsidRPr="00B51E2C" w:rsidRDefault="008363A6" w:rsidP="008363A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4A2C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Saturn-taken-from-Voyager-2</w:t>
                      </w:r>
                      <w:r w:rsidRPr="00CA4A2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7778">
        <w:rPr>
          <w:rFonts w:ascii="Arial" w:hAnsi="Arial" w:cs="Arial"/>
        </w:rPr>
        <w:t>Selon la qualité de l’instrument d’observation</w:t>
      </w:r>
      <w:r w:rsidR="00844DB0">
        <w:rPr>
          <w:rFonts w:ascii="Arial" w:hAnsi="Arial" w:cs="Arial"/>
        </w:rPr>
        <w:t>, on peut distinguer plusieurs niveaux d’observation de cette planète. On présente en figure 1 les 4 premiers niveaux accessibles à l’astronome amateur :</w:t>
      </w:r>
    </w:p>
    <w:p w14:paraId="686D5BDC" w14:textId="77777777" w:rsidR="00844DB0" w:rsidRDefault="00844DB0" w:rsidP="008D15E4">
      <w:pPr>
        <w:spacing w:after="0" w:line="240" w:lineRule="auto"/>
        <w:jc w:val="both"/>
        <w:rPr>
          <w:rFonts w:ascii="Arial" w:hAnsi="Arial" w:cs="Arial"/>
        </w:rPr>
      </w:pPr>
    </w:p>
    <w:p w14:paraId="65F0BDFC" w14:textId="1C034A2B" w:rsidR="00844DB0" w:rsidRPr="00CA4A2C" w:rsidRDefault="00844DB0" w:rsidP="008D15E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254820" w14:paraId="274DB1D8" w14:textId="77777777" w:rsidTr="00254820">
        <w:tc>
          <w:tcPr>
            <w:tcW w:w="2548" w:type="dxa"/>
          </w:tcPr>
          <w:p w14:paraId="5ABB2E00" w14:textId="77A7BAE1" w:rsidR="00844DB0" w:rsidRDefault="00E17CF6" w:rsidP="00254820">
            <w:pPr>
              <w:jc w:val="center"/>
              <w:rPr>
                <w:rFonts w:ascii="Arial" w:hAnsi="Arial" w:cs="Arial"/>
              </w:rPr>
            </w:pPr>
            <w:r w:rsidRPr="00E17CF6">
              <w:rPr>
                <w:rFonts w:ascii="Arial" w:hAnsi="Arial" w:cs="Arial"/>
                <w:noProof/>
              </w:rPr>
              <w:drawing>
                <wp:inline distT="0" distB="0" distL="0" distR="0" wp14:anchorId="78B94D9C" wp14:editId="5514856A">
                  <wp:extent cx="252000" cy="239807"/>
                  <wp:effectExtent l="0" t="0" r="0" b="8255"/>
                  <wp:docPr id="149053645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53645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39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</w:tcPr>
          <w:p w14:paraId="59E0A139" w14:textId="12D017BA" w:rsidR="00844DB0" w:rsidRDefault="00E17CF6" w:rsidP="00254820">
            <w:pPr>
              <w:jc w:val="center"/>
              <w:rPr>
                <w:rFonts w:ascii="Arial" w:hAnsi="Arial" w:cs="Arial"/>
              </w:rPr>
            </w:pPr>
            <w:r w:rsidRPr="00E17CF6">
              <w:rPr>
                <w:rFonts w:ascii="Arial" w:hAnsi="Arial" w:cs="Arial"/>
                <w:noProof/>
              </w:rPr>
              <w:drawing>
                <wp:inline distT="0" distB="0" distL="0" distR="0" wp14:anchorId="542AFDB5" wp14:editId="489B7499">
                  <wp:extent cx="432000" cy="331960"/>
                  <wp:effectExtent l="0" t="0" r="6350" b="0"/>
                  <wp:docPr id="41200274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00274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33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14:paraId="1995DEC7" w14:textId="31C933D5" w:rsidR="00844DB0" w:rsidRDefault="00E17CF6" w:rsidP="00254820">
            <w:pPr>
              <w:jc w:val="center"/>
              <w:rPr>
                <w:rFonts w:ascii="Arial" w:hAnsi="Arial" w:cs="Arial"/>
              </w:rPr>
            </w:pPr>
            <w:r w:rsidRPr="00E17CF6">
              <w:rPr>
                <w:rFonts w:ascii="Arial" w:hAnsi="Arial" w:cs="Arial"/>
                <w:noProof/>
              </w:rPr>
              <w:drawing>
                <wp:inline distT="0" distB="0" distL="0" distR="0" wp14:anchorId="0ED631FF" wp14:editId="4AC074B5">
                  <wp:extent cx="720000" cy="405270"/>
                  <wp:effectExtent l="0" t="0" r="4445" b="0"/>
                  <wp:docPr id="56717047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17047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40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14:paraId="25902E51" w14:textId="0D80B409" w:rsidR="00844DB0" w:rsidRDefault="00E17CF6" w:rsidP="00254820">
            <w:pPr>
              <w:jc w:val="center"/>
              <w:rPr>
                <w:rFonts w:ascii="Arial" w:hAnsi="Arial" w:cs="Arial"/>
              </w:rPr>
            </w:pPr>
            <w:r w:rsidRPr="00E17CF6">
              <w:rPr>
                <w:rFonts w:ascii="Arial" w:hAnsi="Arial" w:cs="Arial"/>
                <w:noProof/>
              </w:rPr>
              <w:drawing>
                <wp:inline distT="0" distB="0" distL="0" distR="0" wp14:anchorId="56544890" wp14:editId="73EEC3B8">
                  <wp:extent cx="1008000" cy="665202"/>
                  <wp:effectExtent l="0" t="0" r="1905" b="1905"/>
                  <wp:docPr id="199408606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08606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665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820" w14:paraId="0C94C39C" w14:textId="77777777" w:rsidTr="00254820">
        <w:tc>
          <w:tcPr>
            <w:tcW w:w="2548" w:type="dxa"/>
            <w:vAlign w:val="center"/>
          </w:tcPr>
          <w:p w14:paraId="6AAC6BD4" w14:textId="46315508" w:rsidR="00844DB0" w:rsidRPr="00844DB0" w:rsidRDefault="00844DB0" w:rsidP="00844DB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4DB0">
              <w:rPr>
                <w:rFonts w:ascii="Arial" w:hAnsi="Arial" w:cs="Arial"/>
                <w:b/>
                <w:bCs/>
              </w:rPr>
              <w:t>Niveau 1 : anneaux</w:t>
            </w:r>
            <w:r w:rsidR="00254820">
              <w:rPr>
                <w:rFonts w:ascii="Arial" w:hAnsi="Arial" w:cs="Arial"/>
                <w:b/>
                <w:bCs/>
              </w:rPr>
              <w:t xml:space="preserve"> non visibles</w:t>
            </w:r>
          </w:p>
        </w:tc>
        <w:tc>
          <w:tcPr>
            <w:tcW w:w="2548" w:type="dxa"/>
            <w:vAlign w:val="center"/>
          </w:tcPr>
          <w:p w14:paraId="73B1A557" w14:textId="7537AFF5" w:rsidR="00844DB0" w:rsidRPr="00844DB0" w:rsidRDefault="00844DB0" w:rsidP="00844DB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4DB0">
              <w:rPr>
                <w:rFonts w:ascii="Arial" w:hAnsi="Arial" w:cs="Arial"/>
                <w:b/>
                <w:bCs/>
              </w:rPr>
              <w:t>Niveau 2 : oreilles</w:t>
            </w:r>
          </w:p>
        </w:tc>
        <w:tc>
          <w:tcPr>
            <w:tcW w:w="2549" w:type="dxa"/>
            <w:vAlign w:val="center"/>
          </w:tcPr>
          <w:p w14:paraId="0120E814" w14:textId="2ADB3AB8" w:rsidR="00844DB0" w:rsidRPr="00844DB0" w:rsidRDefault="00844DB0" w:rsidP="00844DB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4DB0">
              <w:rPr>
                <w:rFonts w:ascii="Arial" w:hAnsi="Arial" w:cs="Arial"/>
                <w:b/>
                <w:bCs/>
              </w:rPr>
              <w:t>Niveau 3 : anneaux visibles</w:t>
            </w:r>
          </w:p>
        </w:tc>
        <w:tc>
          <w:tcPr>
            <w:tcW w:w="2549" w:type="dxa"/>
            <w:vAlign w:val="center"/>
          </w:tcPr>
          <w:p w14:paraId="66740947" w14:textId="13F068D7" w:rsidR="00844DB0" w:rsidRPr="00844DB0" w:rsidRDefault="00844DB0" w:rsidP="00844DB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4DB0">
              <w:rPr>
                <w:rFonts w:ascii="Arial" w:hAnsi="Arial" w:cs="Arial"/>
                <w:b/>
                <w:bCs/>
              </w:rPr>
              <w:t>Niveau 4 : division de Cassini</w:t>
            </w:r>
          </w:p>
        </w:tc>
      </w:tr>
    </w:tbl>
    <w:p w14:paraId="120E6A6E" w14:textId="207E209F" w:rsidR="00844DB0" w:rsidRDefault="00844DB0" w:rsidP="008D15E4">
      <w:pPr>
        <w:spacing w:after="0" w:line="240" w:lineRule="auto"/>
        <w:jc w:val="both"/>
        <w:rPr>
          <w:rFonts w:ascii="Arial" w:hAnsi="Arial" w:cs="Arial"/>
        </w:rPr>
      </w:pPr>
    </w:p>
    <w:p w14:paraId="4FD49632" w14:textId="3F850A2A" w:rsidR="00037778" w:rsidRDefault="00844DB0" w:rsidP="00844DB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Figure 1. Premiers niveaux d’observation des anneaux de Saturne</w:t>
      </w:r>
    </w:p>
    <w:p w14:paraId="01931141" w14:textId="692DBDDC" w:rsidR="00037778" w:rsidRPr="004542A2" w:rsidRDefault="00037778" w:rsidP="008D15E4">
      <w:pPr>
        <w:spacing w:after="0" w:line="240" w:lineRule="auto"/>
        <w:jc w:val="both"/>
        <w:rPr>
          <w:rFonts w:ascii="Arial" w:hAnsi="Arial" w:cs="Arial"/>
        </w:rPr>
      </w:pPr>
    </w:p>
    <w:p w14:paraId="4DEDC4DD" w14:textId="1F1A829A" w:rsidR="00BA492A" w:rsidRDefault="00CA4A2C" w:rsidP="008D15E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Dans cet exercice, on s’intéresse à une lunette astronomique commerciale et on cherche à déterminer quel niveau d’observation de Saturne elle permet d’atteindre.</w:t>
      </w:r>
    </w:p>
    <w:p w14:paraId="00365854" w14:textId="5F1FBA91" w:rsidR="00CA4A2C" w:rsidRDefault="00CA4A2C" w:rsidP="008D15E4">
      <w:pPr>
        <w:spacing w:after="0" w:line="240" w:lineRule="auto"/>
        <w:jc w:val="both"/>
        <w:rPr>
          <w:rFonts w:ascii="Arial" w:hAnsi="Arial" w:cs="Arial"/>
        </w:rPr>
      </w:pPr>
    </w:p>
    <w:p w14:paraId="23BF1743" w14:textId="7B10025B" w:rsidR="00CA4A2C" w:rsidRPr="0066476B" w:rsidRDefault="00CA4A2C" w:rsidP="008D15E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6476B">
        <w:rPr>
          <w:rFonts w:ascii="Arial" w:hAnsi="Arial" w:cs="Arial"/>
          <w:b/>
          <w:bCs/>
        </w:rPr>
        <w:t>Données :</w:t>
      </w:r>
    </w:p>
    <w:p w14:paraId="0C4EE9D3" w14:textId="145843F6" w:rsidR="00CA4A2C" w:rsidRDefault="00CA4A2C" w:rsidP="00CA4A2C">
      <w:pPr>
        <w:pStyle w:val="Paragraphedeliste"/>
        <w:numPr>
          <w:ilvl w:val="0"/>
          <w:numId w:val="3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Dans tout l’exercice, on admet l’approximation des petits angles suivante valable pour tout angle </w:t>
      </w:r>
      <w:r w:rsidRPr="00CA4A2C">
        <w:rPr>
          <w:rFonts w:ascii="Arial" w:hAnsi="Arial" w:cs="Arial"/>
          <w:i/>
          <w:iCs/>
        </w:rPr>
        <w:t>α</w:t>
      </w:r>
      <w:r>
        <w:rPr>
          <w:rFonts w:ascii="Arial" w:hAnsi="Arial" w:cs="Arial"/>
        </w:rPr>
        <w:t xml:space="preserve">, exprimé en radian, très petit par rapport à 1 rad : tan </w:t>
      </w:r>
      <w:r w:rsidRPr="00CA4A2C">
        <w:rPr>
          <w:rFonts w:ascii="Arial" w:hAnsi="Arial" w:cs="Arial"/>
          <w:i/>
          <w:iCs/>
        </w:rPr>
        <w:t>α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BB"/>
      </w:r>
      <w:r>
        <w:rPr>
          <w:rFonts w:ascii="Arial" w:hAnsi="Arial" w:cs="Arial"/>
        </w:rPr>
        <w:t xml:space="preserve"> </w:t>
      </w:r>
      <w:r w:rsidRPr="00CA4A2C">
        <w:rPr>
          <w:rFonts w:ascii="Arial" w:hAnsi="Arial" w:cs="Arial"/>
          <w:i/>
          <w:iCs/>
        </w:rPr>
        <w:t>α</w:t>
      </w:r>
      <w:r>
        <w:rPr>
          <w:rFonts w:ascii="Arial" w:hAnsi="Arial" w:cs="Arial"/>
          <w:i/>
          <w:iCs/>
        </w:rPr>
        <w:t> </w:t>
      </w:r>
      <w:r>
        <w:rPr>
          <w:rFonts w:ascii="Arial" w:hAnsi="Arial" w:cs="Arial"/>
        </w:rPr>
        <w:t>;</w:t>
      </w:r>
    </w:p>
    <w:p w14:paraId="49626627" w14:textId="2F179B98" w:rsidR="00CA4A2C" w:rsidRPr="00CA4A2C" w:rsidRDefault="00CA4A2C" w:rsidP="00CA4A2C">
      <w:pPr>
        <w:pStyle w:val="Paragraphedeliste"/>
        <w:numPr>
          <w:ilvl w:val="0"/>
          <w:numId w:val="3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lunette astronomique étudiée possède un objectif de distance focale </w:t>
      </w:r>
      <w:r w:rsidRPr="00CA4A2C">
        <w:rPr>
          <w:rFonts w:ascii="Arial" w:hAnsi="Arial" w:cs="Arial"/>
          <w:i/>
          <w:iCs/>
        </w:rPr>
        <w:t>f</w:t>
      </w:r>
      <w:r w:rsidRPr="00CA4A2C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’ = 700 mm et peut être associée à différents oculaires.</w:t>
      </w:r>
    </w:p>
    <w:p w14:paraId="06A04C7D" w14:textId="77777777" w:rsidR="00CA4A2C" w:rsidRDefault="00CA4A2C" w:rsidP="008D15E4">
      <w:pPr>
        <w:spacing w:after="0" w:line="240" w:lineRule="auto"/>
        <w:jc w:val="both"/>
        <w:rPr>
          <w:rFonts w:ascii="Arial" w:hAnsi="Arial" w:cs="Arial"/>
        </w:rPr>
      </w:pPr>
    </w:p>
    <w:p w14:paraId="1546F4A5" w14:textId="57C5D133" w:rsidR="00DF2F72" w:rsidRPr="00DF2F72" w:rsidRDefault="00DF2F72" w:rsidP="0003777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DF2F72">
        <w:rPr>
          <w:rFonts w:ascii="Arial" w:hAnsi="Arial" w:cs="Arial"/>
          <w:b/>
          <w:bCs/>
        </w:rPr>
        <w:t>1.</w:t>
      </w:r>
      <w:r w:rsidRPr="00DF2F72">
        <w:rPr>
          <w:rFonts w:ascii="Arial" w:hAnsi="Arial" w:cs="Arial"/>
          <w:b/>
          <w:bCs/>
        </w:rPr>
        <w:tab/>
      </w:r>
      <w:r w:rsidR="0066476B">
        <w:rPr>
          <w:rFonts w:ascii="Arial" w:hAnsi="Arial" w:cs="Arial"/>
          <w:b/>
          <w:bCs/>
        </w:rPr>
        <w:t>Modélisation optique de la lunette astronomique commerciale</w:t>
      </w:r>
    </w:p>
    <w:p w14:paraId="378D6F8B" w14:textId="77777777" w:rsidR="00444211" w:rsidRDefault="00444211" w:rsidP="00037778">
      <w:pPr>
        <w:spacing w:after="0" w:line="240" w:lineRule="auto"/>
        <w:jc w:val="both"/>
        <w:rPr>
          <w:rFonts w:ascii="Arial" w:hAnsi="Arial" w:cs="Arial"/>
        </w:rPr>
      </w:pPr>
    </w:p>
    <w:p w14:paraId="4EECE024" w14:textId="7FB037DC" w:rsidR="00444211" w:rsidRDefault="0066476B" w:rsidP="000377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lunette astronomique que l’on propose d’étudier est modélisée par deux lentilles minces convergentes, notées L</w:t>
      </w:r>
      <w:r w:rsidRPr="0066476B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et L</w:t>
      </w:r>
      <w:r w:rsidRPr="0066476B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, possédant le même axe optique. La modélisation de cette lunette est proposée sur la figure de l’</w:t>
      </w:r>
      <w:r w:rsidRPr="0066476B">
        <w:rPr>
          <w:rFonts w:ascii="Arial" w:hAnsi="Arial" w:cs="Arial"/>
          <w:b/>
          <w:bCs/>
          <w:caps/>
        </w:rPr>
        <w:t>annexe à rendre avec la copie</w:t>
      </w:r>
      <w:r>
        <w:rPr>
          <w:rFonts w:ascii="Arial" w:hAnsi="Arial" w:cs="Arial"/>
        </w:rPr>
        <w:t>, où sont indiqués le foyer objet F</w:t>
      </w:r>
      <w:r w:rsidRPr="0066476B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de la lentille L</w:t>
      </w:r>
      <w:r w:rsidRPr="0066476B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et les foyers images F’</w:t>
      </w:r>
      <w:r w:rsidRPr="0066476B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et F’</w:t>
      </w:r>
      <w:r w:rsidRPr="0066476B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des deux lentilles.</w:t>
      </w:r>
    </w:p>
    <w:p w14:paraId="022A4D96" w14:textId="77777777" w:rsidR="0066476B" w:rsidRDefault="0066476B" w:rsidP="00037778">
      <w:pPr>
        <w:spacing w:after="0" w:line="240" w:lineRule="auto"/>
        <w:jc w:val="both"/>
        <w:rPr>
          <w:rFonts w:ascii="Arial" w:hAnsi="Arial" w:cs="Arial"/>
        </w:rPr>
      </w:pPr>
    </w:p>
    <w:p w14:paraId="113DE3B1" w14:textId="38C86AF9" w:rsidR="0066476B" w:rsidRDefault="0066476B" w:rsidP="000377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Dans cette première partie, on s’intéresse aux trajets des rayons lumineux modélisant la propagation de la lumière dans la lunette. On note </w:t>
      </w:r>
      <w:r w:rsidRPr="0066476B">
        <w:rPr>
          <w:rFonts w:ascii="Arial" w:hAnsi="Arial" w:cs="Arial"/>
          <w:i/>
          <w:iCs/>
        </w:rPr>
        <w:t>f</w:t>
      </w:r>
      <w:r w:rsidRPr="0066476B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’ la distance focale de la lentille L</w:t>
      </w:r>
      <w:r w:rsidRPr="0066476B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.</w:t>
      </w:r>
    </w:p>
    <w:p w14:paraId="6248F686" w14:textId="77777777" w:rsidR="0066476B" w:rsidRDefault="0066476B" w:rsidP="00037778">
      <w:pPr>
        <w:spacing w:after="0" w:line="240" w:lineRule="auto"/>
        <w:jc w:val="both"/>
        <w:rPr>
          <w:rFonts w:ascii="Arial" w:hAnsi="Arial" w:cs="Arial"/>
        </w:rPr>
      </w:pPr>
    </w:p>
    <w:p w14:paraId="041678A5" w14:textId="2B98D709" w:rsidR="00037778" w:rsidRPr="008D15E4" w:rsidRDefault="00037778" w:rsidP="0003777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-2"/>
        </w:rPr>
      </w:pPr>
      <w:r w:rsidRPr="008D15E4">
        <w:rPr>
          <w:rFonts w:ascii="Arial" w:hAnsi="Arial" w:cs="Arial"/>
          <w:b/>
          <w:bCs/>
          <w:spacing w:val="-2"/>
        </w:rPr>
        <w:t>Q1.</w:t>
      </w:r>
      <w:r w:rsidRPr="008D15E4">
        <w:rPr>
          <w:rFonts w:ascii="Arial" w:hAnsi="Arial" w:cs="Arial"/>
          <w:spacing w:val="-2"/>
        </w:rPr>
        <w:tab/>
      </w:r>
      <w:r w:rsidR="0066476B">
        <w:rPr>
          <w:rFonts w:ascii="Arial" w:hAnsi="Arial" w:cs="Arial"/>
          <w:spacing w:val="-2"/>
        </w:rPr>
        <w:t xml:space="preserve">Indiquer, dans les cadres correspondant sur la figure </w:t>
      </w:r>
      <w:r w:rsidR="00792127">
        <w:rPr>
          <w:rFonts w:ascii="Arial" w:hAnsi="Arial" w:cs="Arial"/>
        </w:rPr>
        <w:t>de l’</w:t>
      </w:r>
      <w:r w:rsidR="00792127" w:rsidRPr="0066476B">
        <w:rPr>
          <w:rFonts w:ascii="Arial" w:hAnsi="Arial" w:cs="Arial"/>
          <w:b/>
          <w:bCs/>
          <w:caps/>
        </w:rPr>
        <w:t>annexe à rendre avec la copie</w:t>
      </w:r>
      <w:r w:rsidR="00792127">
        <w:rPr>
          <w:rFonts w:ascii="Arial" w:hAnsi="Arial" w:cs="Arial"/>
        </w:rPr>
        <w:t>, les noms « objectif » et « oculaire ».</w:t>
      </w:r>
    </w:p>
    <w:p w14:paraId="1330D815" w14:textId="77777777" w:rsidR="00037778" w:rsidRDefault="00037778" w:rsidP="00037778">
      <w:pPr>
        <w:spacing w:after="0" w:line="240" w:lineRule="auto"/>
        <w:jc w:val="both"/>
        <w:rPr>
          <w:rFonts w:ascii="Arial" w:hAnsi="Arial" w:cs="Arial"/>
        </w:rPr>
      </w:pPr>
    </w:p>
    <w:p w14:paraId="7DCAEFF3" w14:textId="4DC90DBB" w:rsidR="00DF2F72" w:rsidRPr="008D15E4" w:rsidRDefault="00DF2F72" w:rsidP="0003777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-2"/>
        </w:rPr>
      </w:pPr>
      <w:r w:rsidRPr="008D15E4">
        <w:rPr>
          <w:rFonts w:ascii="Arial" w:hAnsi="Arial" w:cs="Arial"/>
          <w:b/>
          <w:bCs/>
          <w:spacing w:val="-2"/>
        </w:rPr>
        <w:t>Q2.</w:t>
      </w:r>
      <w:r w:rsidRPr="008D15E4">
        <w:rPr>
          <w:rFonts w:ascii="Arial" w:hAnsi="Arial" w:cs="Arial"/>
          <w:spacing w:val="-2"/>
        </w:rPr>
        <w:tab/>
      </w:r>
      <w:r w:rsidR="00792127">
        <w:rPr>
          <w:rFonts w:ascii="Arial" w:hAnsi="Arial" w:cs="Arial"/>
          <w:spacing w:val="-2"/>
        </w:rPr>
        <w:t>Justifier que la lunette astronomique modélisée constitue un système optique afocal.</w:t>
      </w:r>
    </w:p>
    <w:p w14:paraId="79F7CDC1" w14:textId="6D5FD09C" w:rsidR="00BA492A" w:rsidRDefault="00BA492A" w:rsidP="00037778">
      <w:pPr>
        <w:spacing w:after="0" w:line="240" w:lineRule="auto"/>
        <w:jc w:val="both"/>
        <w:rPr>
          <w:rFonts w:ascii="Arial" w:hAnsi="Arial" w:cs="Arial"/>
        </w:rPr>
      </w:pPr>
    </w:p>
    <w:p w14:paraId="73713BF7" w14:textId="59A671A3" w:rsidR="00037778" w:rsidRDefault="00037778" w:rsidP="0003777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-2"/>
        </w:rPr>
      </w:pPr>
      <w:r w:rsidRPr="008D15E4">
        <w:rPr>
          <w:rFonts w:ascii="Arial" w:hAnsi="Arial" w:cs="Arial"/>
          <w:b/>
          <w:bCs/>
          <w:spacing w:val="-2"/>
        </w:rPr>
        <w:t>Q3.</w:t>
      </w:r>
      <w:r w:rsidRPr="008D15E4">
        <w:rPr>
          <w:rFonts w:ascii="Arial" w:hAnsi="Arial" w:cs="Arial"/>
          <w:spacing w:val="-2"/>
        </w:rPr>
        <w:tab/>
      </w:r>
      <w:r w:rsidR="00792127">
        <w:rPr>
          <w:rFonts w:ascii="Arial" w:hAnsi="Arial" w:cs="Arial"/>
          <w:spacing w:val="-2"/>
        </w:rPr>
        <w:t>Construire, sur</w:t>
      </w:r>
      <w:r w:rsidR="00792127" w:rsidRPr="00792127">
        <w:rPr>
          <w:rFonts w:ascii="Arial" w:hAnsi="Arial" w:cs="Arial"/>
          <w:spacing w:val="-2"/>
        </w:rPr>
        <w:t xml:space="preserve"> </w:t>
      </w:r>
      <w:r w:rsidR="00792127">
        <w:rPr>
          <w:rFonts w:ascii="Arial" w:hAnsi="Arial" w:cs="Arial"/>
          <w:spacing w:val="-2"/>
        </w:rPr>
        <w:t xml:space="preserve">la figure </w:t>
      </w:r>
      <w:r w:rsidR="00792127">
        <w:rPr>
          <w:rFonts w:ascii="Arial" w:hAnsi="Arial" w:cs="Arial"/>
        </w:rPr>
        <w:t>de l’</w:t>
      </w:r>
      <w:r w:rsidR="00792127" w:rsidRPr="0066476B">
        <w:rPr>
          <w:rFonts w:ascii="Arial" w:hAnsi="Arial" w:cs="Arial"/>
          <w:b/>
          <w:bCs/>
          <w:caps/>
        </w:rPr>
        <w:t>annexe à rendre avec la copie</w:t>
      </w:r>
      <w:r w:rsidR="00792127">
        <w:rPr>
          <w:rFonts w:ascii="Arial" w:hAnsi="Arial" w:cs="Arial"/>
        </w:rPr>
        <w:t xml:space="preserve">, l’image d’un objet à l’infini vu sous un angle </w:t>
      </w:r>
      <w:r w:rsidR="00F51302" w:rsidRPr="00F51302">
        <w:rPr>
          <w:rFonts w:ascii="Arial" w:hAnsi="Arial" w:cs="Arial"/>
          <w:i/>
          <w:iCs/>
          <w:spacing w:val="-2"/>
        </w:rPr>
        <w:t>θ</w:t>
      </w:r>
      <w:r w:rsidR="00792127">
        <w:rPr>
          <w:rFonts w:ascii="Arial" w:hAnsi="Arial" w:cs="Arial"/>
        </w:rPr>
        <w:t xml:space="preserve">, formée par la lunette astronomique, en construisant l’image intermédiaire et en faisant apparaître l’angle </w:t>
      </w:r>
      <w:r w:rsidR="00F51302" w:rsidRPr="00F51302">
        <w:rPr>
          <w:rFonts w:ascii="Arial" w:hAnsi="Arial" w:cs="Arial"/>
          <w:i/>
          <w:iCs/>
          <w:spacing w:val="-2"/>
        </w:rPr>
        <w:t>θ</w:t>
      </w:r>
      <w:r w:rsidR="00792127">
        <w:rPr>
          <w:rFonts w:ascii="Arial" w:hAnsi="Arial" w:cs="Arial"/>
          <w:i/>
          <w:iCs/>
        </w:rPr>
        <w:t>’</w:t>
      </w:r>
      <w:r w:rsidR="00792127">
        <w:rPr>
          <w:rFonts w:ascii="Arial" w:hAnsi="Arial" w:cs="Arial"/>
        </w:rPr>
        <w:t>, angle sous lequel est vue l’image finale en sortie de lunette.</w:t>
      </w:r>
    </w:p>
    <w:p w14:paraId="2F2F31CE" w14:textId="79E50269" w:rsidR="00037778" w:rsidRDefault="00037778" w:rsidP="00037778">
      <w:pPr>
        <w:spacing w:after="0" w:line="240" w:lineRule="auto"/>
        <w:jc w:val="both"/>
        <w:rPr>
          <w:rFonts w:ascii="Arial" w:hAnsi="Arial" w:cs="Arial"/>
        </w:rPr>
      </w:pPr>
    </w:p>
    <w:p w14:paraId="66518515" w14:textId="7BAB1B9E" w:rsidR="00037778" w:rsidRPr="008D15E4" w:rsidRDefault="00037778" w:rsidP="0003777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-2"/>
        </w:rPr>
      </w:pPr>
      <w:r w:rsidRPr="008D15E4">
        <w:rPr>
          <w:rFonts w:ascii="Arial" w:hAnsi="Arial" w:cs="Arial"/>
          <w:b/>
          <w:bCs/>
          <w:spacing w:val="-2"/>
        </w:rPr>
        <w:t>Q</w:t>
      </w:r>
      <w:r>
        <w:rPr>
          <w:rFonts w:ascii="Arial" w:hAnsi="Arial" w:cs="Arial"/>
          <w:b/>
          <w:bCs/>
          <w:spacing w:val="-2"/>
        </w:rPr>
        <w:t>4</w:t>
      </w:r>
      <w:r w:rsidRPr="008D15E4">
        <w:rPr>
          <w:rFonts w:ascii="Arial" w:hAnsi="Arial" w:cs="Arial"/>
          <w:b/>
          <w:bCs/>
          <w:spacing w:val="-2"/>
        </w:rPr>
        <w:t>.</w:t>
      </w:r>
      <w:r w:rsidRPr="008D15E4">
        <w:rPr>
          <w:rFonts w:ascii="Arial" w:hAnsi="Arial" w:cs="Arial"/>
          <w:spacing w:val="-2"/>
        </w:rPr>
        <w:tab/>
      </w:r>
      <w:r w:rsidR="00792127">
        <w:rPr>
          <w:rFonts w:ascii="Arial" w:hAnsi="Arial" w:cs="Arial"/>
          <w:spacing w:val="-2"/>
        </w:rPr>
        <w:t xml:space="preserve">Donner la définition du grossissement </w:t>
      </w:r>
      <w:r w:rsidR="00792127" w:rsidRPr="00792127">
        <w:rPr>
          <w:rFonts w:ascii="Arial" w:hAnsi="Arial" w:cs="Arial"/>
          <w:i/>
          <w:iCs/>
          <w:spacing w:val="-2"/>
        </w:rPr>
        <w:t>G</w:t>
      </w:r>
      <w:r w:rsidR="00792127">
        <w:rPr>
          <w:rFonts w:ascii="Arial" w:hAnsi="Arial" w:cs="Arial"/>
          <w:spacing w:val="-2"/>
        </w:rPr>
        <w:t xml:space="preserve"> de la lunette astronomique</w:t>
      </w:r>
      <w:r w:rsidR="00F51302">
        <w:rPr>
          <w:rFonts w:ascii="Arial" w:hAnsi="Arial" w:cs="Arial"/>
          <w:spacing w:val="-2"/>
        </w:rPr>
        <w:t xml:space="preserve"> en fonction des angles </w:t>
      </w:r>
      <w:r w:rsidR="00F51302" w:rsidRPr="00F51302">
        <w:rPr>
          <w:rFonts w:ascii="Arial" w:hAnsi="Arial" w:cs="Arial"/>
          <w:i/>
          <w:iCs/>
          <w:spacing w:val="-2"/>
        </w:rPr>
        <w:t>θ</w:t>
      </w:r>
      <w:r w:rsidR="00F51302">
        <w:rPr>
          <w:rFonts w:ascii="Arial" w:hAnsi="Arial" w:cs="Arial"/>
        </w:rPr>
        <w:t xml:space="preserve"> et </w:t>
      </w:r>
      <w:r w:rsidR="00F51302" w:rsidRPr="00F51302">
        <w:rPr>
          <w:rFonts w:ascii="Arial" w:hAnsi="Arial" w:cs="Arial"/>
          <w:i/>
          <w:iCs/>
          <w:spacing w:val="-2"/>
        </w:rPr>
        <w:t>θ</w:t>
      </w:r>
      <w:r w:rsidR="00F51302">
        <w:rPr>
          <w:rFonts w:ascii="Arial" w:hAnsi="Arial" w:cs="Arial"/>
          <w:i/>
          <w:iCs/>
          <w:spacing w:val="-2"/>
        </w:rPr>
        <w:t>’</w:t>
      </w:r>
      <w:r w:rsidR="00F51302">
        <w:rPr>
          <w:rFonts w:ascii="Arial" w:hAnsi="Arial" w:cs="Arial"/>
        </w:rPr>
        <w:t>.</w:t>
      </w:r>
    </w:p>
    <w:p w14:paraId="6543412E" w14:textId="13469070" w:rsidR="00037778" w:rsidRDefault="00037778" w:rsidP="00037778">
      <w:pPr>
        <w:spacing w:after="0" w:line="240" w:lineRule="auto"/>
        <w:jc w:val="both"/>
        <w:rPr>
          <w:rFonts w:ascii="Arial" w:hAnsi="Arial" w:cs="Arial"/>
        </w:rPr>
      </w:pPr>
    </w:p>
    <w:p w14:paraId="26B7B8C2" w14:textId="73CEE466" w:rsidR="00037778" w:rsidRPr="00090264" w:rsidRDefault="00037778" w:rsidP="0003777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90264">
        <w:rPr>
          <w:rFonts w:ascii="Arial" w:hAnsi="Arial" w:cs="Arial"/>
          <w:b/>
          <w:bCs/>
        </w:rPr>
        <w:t>Q5.</w:t>
      </w:r>
      <w:r w:rsidRPr="00090264">
        <w:rPr>
          <w:rFonts w:ascii="Arial" w:hAnsi="Arial" w:cs="Arial"/>
        </w:rPr>
        <w:tab/>
      </w:r>
      <w:r w:rsidR="00F51302">
        <w:rPr>
          <w:rFonts w:ascii="Arial" w:hAnsi="Arial" w:cs="Arial"/>
        </w:rPr>
        <w:t xml:space="preserve">Établir l’expression suivante du </w:t>
      </w:r>
      <w:r w:rsidR="00792127">
        <w:rPr>
          <w:rFonts w:ascii="Arial" w:hAnsi="Arial" w:cs="Arial"/>
          <w:spacing w:val="-2"/>
        </w:rPr>
        <w:t>grossissement de la lunette astronomique :</w:t>
      </w:r>
      <w:r w:rsidR="00812675" w:rsidRPr="00812675">
        <w:rPr>
          <w:rFonts w:ascii="Arial" w:hAnsi="Arial" w:cs="Arial"/>
          <w:spacing w:val="-2"/>
          <w:position w:val="-4"/>
        </w:rPr>
        <w:object w:dxaOrig="180" w:dyaOrig="279" w14:anchorId="58F244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9pt;height:13.95pt" o:ole="">
            <v:imagedata r:id="rId12" o:title=""/>
          </v:shape>
          <o:OLEObject Type="Embed" ProgID="Equation.DSMT4" ShapeID="_x0000_i1030" DrawAspect="Content" ObjectID="_1811657871" r:id="rId13"/>
        </w:object>
      </w:r>
      <w:r w:rsidR="00812675" w:rsidRPr="00812675">
        <w:rPr>
          <w:rFonts w:ascii="Arial" w:hAnsi="Arial" w:cs="Arial"/>
          <w:spacing w:val="-2"/>
          <w:position w:val="-30"/>
        </w:rPr>
        <w:object w:dxaOrig="800" w:dyaOrig="680" w14:anchorId="282C850F">
          <v:shape id="_x0000_i1032" type="#_x0000_t75" style="width:40pt;height:34pt" o:ole="">
            <v:imagedata r:id="rId14" o:title=""/>
          </v:shape>
          <o:OLEObject Type="Embed" ProgID="Equation.DSMT4" ShapeID="_x0000_i1032" DrawAspect="Content" ObjectID="_1811657872" r:id="rId15"/>
        </w:object>
      </w:r>
    </w:p>
    <w:p w14:paraId="34F471B7" w14:textId="4E956F23" w:rsidR="00037778" w:rsidRDefault="00037778" w:rsidP="00037778">
      <w:pPr>
        <w:spacing w:after="0" w:line="240" w:lineRule="auto"/>
        <w:jc w:val="both"/>
        <w:rPr>
          <w:rFonts w:ascii="Arial" w:hAnsi="Arial" w:cs="Arial"/>
        </w:rPr>
      </w:pPr>
    </w:p>
    <w:p w14:paraId="7640F498" w14:textId="631D056E" w:rsidR="00037778" w:rsidRDefault="00037778" w:rsidP="00812675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090264"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</w:rPr>
        <w:t>6</w:t>
      </w:r>
      <w:r w:rsidRPr="00090264">
        <w:rPr>
          <w:rFonts w:ascii="Arial" w:hAnsi="Arial" w:cs="Arial"/>
          <w:b/>
          <w:bCs/>
        </w:rPr>
        <w:t>.</w:t>
      </w:r>
      <w:r w:rsidRPr="00090264">
        <w:rPr>
          <w:rFonts w:ascii="Arial" w:hAnsi="Arial" w:cs="Arial"/>
        </w:rPr>
        <w:tab/>
      </w:r>
      <w:r w:rsidR="00F51302">
        <w:rPr>
          <w:rFonts w:ascii="Arial" w:hAnsi="Arial" w:cs="Arial"/>
        </w:rPr>
        <w:t xml:space="preserve">En déduire la valeur de la distance focale </w:t>
      </w:r>
      <w:r w:rsidR="00F51302" w:rsidRPr="00CA4A2C">
        <w:rPr>
          <w:rFonts w:ascii="Arial" w:hAnsi="Arial" w:cs="Arial"/>
          <w:i/>
          <w:iCs/>
        </w:rPr>
        <w:t>f</w:t>
      </w:r>
      <w:r w:rsidR="00F51302">
        <w:rPr>
          <w:rFonts w:ascii="Arial" w:hAnsi="Arial" w:cs="Arial"/>
          <w:vertAlign w:val="subscript"/>
        </w:rPr>
        <w:t>2</w:t>
      </w:r>
      <w:r w:rsidR="00F51302">
        <w:rPr>
          <w:rFonts w:ascii="Arial" w:hAnsi="Arial" w:cs="Arial"/>
        </w:rPr>
        <w:t xml:space="preserve">’ de l’oculaire à choisir afin d’obtenir une </w:t>
      </w:r>
      <w:r w:rsidR="00F51302">
        <w:rPr>
          <w:rFonts w:ascii="Arial" w:hAnsi="Arial" w:cs="Arial"/>
          <w:spacing w:val="-2"/>
        </w:rPr>
        <w:t>lunette astronomique dont le grossissement est de 78.</w:t>
      </w:r>
      <w:r>
        <w:rPr>
          <w:rFonts w:ascii="Arial" w:hAnsi="Arial" w:cs="Arial"/>
          <w:b/>
          <w:bCs/>
        </w:rPr>
        <w:br w:type="page"/>
      </w:r>
    </w:p>
    <w:p w14:paraId="31BB9AC5" w14:textId="4DD84D52" w:rsidR="00444211" w:rsidRPr="00DF2F72" w:rsidRDefault="00444211" w:rsidP="0003777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</w:t>
      </w:r>
      <w:r w:rsidRPr="00DF2F72">
        <w:rPr>
          <w:rFonts w:ascii="Arial" w:hAnsi="Arial" w:cs="Arial"/>
          <w:b/>
          <w:bCs/>
        </w:rPr>
        <w:t>.</w:t>
      </w:r>
      <w:r w:rsidRPr="00DF2F72">
        <w:rPr>
          <w:rFonts w:ascii="Arial" w:hAnsi="Arial" w:cs="Arial"/>
          <w:b/>
          <w:bCs/>
        </w:rPr>
        <w:tab/>
      </w:r>
      <w:r w:rsidR="00F51302">
        <w:rPr>
          <w:rFonts w:ascii="Arial" w:hAnsi="Arial" w:cs="Arial"/>
          <w:b/>
          <w:bCs/>
        </w:rPr>
        <w:t>Observation des anneaux de Saturne</w:t>
      </w:r>
    </w:p>
    <w:p w14:paraId="052D3AEE" w14:textId="77777777" w:rsidR="00444211" w:rsidRDefault="00444211" w:rsidP="00037778">
      <w:pPr>
        <w:spacing w:after="0" w:line="240" w:lineRule="auto"/>
        <w:jc w:val="both"/>
        <w:rPr>
          <w:rFonts w:ascii="Arial" w:hAnsi="Arial" w:cs="Arial"/>
        </w:rPr>
      </w:pPr>
    </w:p>
    <w:p w14:paraId="35641128" w14:textId="20FCBEA8" w:rsidR="00F51302" w:rsidRDefault="00F51302" w:rsidP="00F5130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On utilise la lunette astronomique de grossissement 78 modélisée dans la partie précédente pour observer Saturne et essayer de distinguer ses anneaux.</w:t>
      </w:r>
    </w:p>
    <w:p w14:paraId="1E40FBFA" w14:textId="74677F87" w:rsidR="00444211" w:rsidRDefault="00444211" w:rsidP="00037778">
      <w:pPr>
        <w:spacing w:after="0" w:line="240" w:lineRule="auto"/>
        <w:jc w:val="both"/>
        <w:rPr>
          <w:rFonts w:ascii="Arial" w:hAnsi="Arial" w:cs="Arial"/>
        </w:rPr>
      </w:pPr>
    </w:p>
    <w:p w14:paraId="56EA742F" w14:textId="259AC246" w:rsidR="00FF28B8" w:rsidRPr="0066476B" w:rsidRDefault="00FF28B8" w:rsidP="00FF28B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6476B">
        <w:rPr>
          <w:rFonts w:ascii="Arial" w:hAnsi="Arial" w:cs="Arial"/>
          <w:b/>
          <w:bCs/>
        </w:rPr>
        <w:t>Données :</w:t>
      </w:r>
    </w:p>
    <w:p w14:paraId="7B7818A5" w14:textId="17DF33E2" w:rsidR="00FF28B8" w:rsidRDefault="00FF28B8" w:rsidP="00FF28B8">
      <w:pPr>
        <w:pStyle w:val="Paragraphedeliste"/>
        <w:numPr>
          <w:ilvl w:val="0"/>
          <w:numId w:val="3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distance</w:t>
      </w:r>
      <w:proofErr w:type="gramEnd"/>
      <w:r>
        <w:rPr>
          <w:rFonts w:ascii="Arial" w:hAnsi="Arial" w:cs="Arial"/>
        </w:rPr>
        <w:t xml:space="preserve"> moyenne entre les centres de la Terre et de Saturne : </w:t>
      </w:r>
      <w:r w:rsidRPr="00FF28B8"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= 1,4×10</w:t>
      </w:r>
      <w:r w:rsidRPr="00FF28B8">
        <w:rPr>
          <w:rFonts w:ascii="Arial" w:hAnsi="Arial" w:cs="Arial"/>
          <w:vertAlign w:val="superscript"/>
        </w:rPr>
        <w:t>9</w:t>
      </w:r>
      <w:r>
        <w:rPr>
          <w:rFonts w:ascii="Arial" w:hAnsi="Arial" w:cs="Arial"/>
        </w:rPr>
        <w:t xml:space="preserve"> km ;</w:t>
      </w:r>
    </w:p>
    <w:p w14:paraId="22755FEB" w14:textId="7FE65E5F" w:rsidR="00FF28B8" w:rsidRDefault="00FF28B8" w:rsidP="00FF28B8">
      <w:pPr>
        <w:pStyle w:val="Paragraphedeliste"/>
        <w:numPr>
          <w:ilvl w:val="0"/>
          <w:numId w:val="3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distance</w:t>
      </w:r>
      <w:proofErr w:type="gramEnd"/>
      <w:r>
        <w:rPr>
          <w:rFonts w:ascii="Arial" w:hAnsi="Arial" w:cs="Arial"/>
        </w:rPr>
        <w:t xml:space="preserve"> entre la surface de Saturne et l’extrémité la plus proche de l’anneau C (anneau le plus proche considéré visible) : </w:t>
      </w:r>
      <w:proofErr w:type="spellStart"/>
      <w:r>
        <w:rPr>
          <w:rFonts w:ascii="Arial" w:hAnsi="Arial" w:cs="Arial"/>
          <w:i/>
          <w:iCs/>
        </w:rPr>
        <w:t>d</w:t>
      </w:r>
      <w:r w:rsidRPr="00FF28B8">
        <w:rPr>
          <w:rFonts w:ascii="Arial" w:hAnsi="Arial" w:cs="Arial"/>
          <w:vertAlign w:val="subscript"/>
        </w:rPr>
        <w:t>min</w:t>
      </w:r>
      <w:proofErr w:type="spellEnd"/>
      <w:r>
        <w:rPr>
          <w:rFonts w:ascii="Arial" w:hAnsi="Arial" w:cs="Arial"/>
        </w:rPr>
        <w:t xml:space="preserve"> = 1,4×10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km ;</w:t>
      </w:r>
    </w:p>
    <w:p w14:paraId="42875D41" w14:textId="264C0E97" w:rsidR="00FF28B8" w:rsidRDefault="00FF28B8" w:rsidP="00FF28B8">
      <w:pPr>
        <w:pStyle w:val="Paragraphedeliste"/>
        <w:numPr>
          <w:ilvl w:val="0"/>
          <w:numId w:val="3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distance</w:t>
      </w:r>
      <w:proofErr w:type="gramEnd"/>
      <w:r>
        <w:rPr>
          <w:rFonts w:ascii="Arial" w:hAnsi="Arial" w:cs="Arial"/>
        </w:rPr>
        <w:t xml:space="preserve"> entre la surface de Saturne et l’extrémité la plus éloignée de l’anneau A (anneau le plus éloignée considéré visible) : </w:t>
      </w:r>
      <w:proofErr w:type="spellStart"/>
      <w:r>
        <w:rPr>
          <w:rFonts w:ascii="Arial" w:hAnsi="Arial" w:cs="Arial"/>
          <w:i/>
          <w:iCs/>
        </w:rPr>
        <w:t>d</w:t>
      </w:r>
      <w:r w:rsidRPr="00FF28B8">
        <w:rPr>
          <w:rFonts w:ascii="Arial" w:hAnsi="Arial" w:cs="Arial"/>
          <w:vertAlign w:val="subscript"/>
        </w:rPr>
        <w:t>max</w:t>
      </w:r>
      <w:proofErr w:type="spellEnd"/>
      <w:r>
        <w:rPr>
          <w:rFonts w:ascii="Arial" w:hAnsi="Arial" w:cs="Arial"/>
        </w:rPr>
        <w:t xml:space="preserve"> = 7,7×10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km ;</w:t>
      </w:r>
    </w:p>
    <w:p w14:paraId="1F745A71" w14:textId="519CDC97" w:rsidR="00FF28B8" w:rsidRDefault="00FF28B8" w:rsidP="00FF28B8">
      <w:pPr>
        <w:pStyle w:val="Paragraphedeliste"/>
        <w:numPr>
          <w:ilvl w:val="0"/>
          <w:numId w:val="3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largeur</w:t>
      </w:r>
      <w:proofErr w:type="gramEnd"/>
      <w:r>
        <w:rPr>
          <w:rFonts w:ascii="Arial" w:hAnsi="Arial" w:cs="Arial"/>
        </w:rPr>
        <w:t xml:space="preserve"> de la division de Cassini : </w:t>
      </w:r>
      <w:proofErr w:type="spellStart"/>
      <w:r>
        <w:rPr>
          <w:rFonts w:ascii="Arial" w:hAnsi="Arial" w:cs="Arial"/>
          <w:i/>
          <w:iCs/>
        </w:rPr>
        <w:t>d</w:t>
      </w:r>
      <w:r w:rsidRPr="00FF28B8">
        <w:rPr>
          <w:rFonts w:ascii="Arial" w:hAnsi="Arial" w:cs="Arial"/>
          <w:vertAlign w:val="subscript"/>
        </w:rPr>
        <w:t>cas</w:t>
      </w:r>
      <w:proofErr w:type="spellEnd"/>
      <w:r w:rsidRPr="00FF28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= 4,8×10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km ;</w:t>
      </w:r>
    </w:p>
    <w:p w14:paraId="6395A92C" w14:textId="5C88C89B" w:rsidR="00FF28B8" w:rsidRDefault="00FF28B8" w:rsidP="00FF28B8">
      <w:pPr>
        <w:pStyle w:val="Paragraphedeliste"/>
        <w:numPr>
          <w:ilvl w:val="0"/>
          <w:numId w:val="3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rayon</w:t>
      </w:r>
      <w:proofErr w:type="gramEnd"/>
      <w:r>
        <w:rPr>
          <w:rFonts w:ascii="Arial" w:hAnsi="Arial" w:cs="Arial"/>
        </w:rPr>
        <w:t xml:space="preserve"> de Saturne :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  <w:vertAlign w:val="subscript"/>
        </w:rPr>
        <w:t>S</w:t>
      </w:r>
      <w:r>
        <w:rPr>
          <w:rFonts w:ascii="Arial" w:hAnsi="Arial" w:cs="Arial"/>
        </w:rPr>
        <w:t xml:space="preserve"> = 5,8×10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km considéré comme faible</w:t>
      </w:r>
      <w:r w:rsidR="00B51E2C">
        <w:rPr>
          <w:rFonts w:ascii="Arial" w:hAnsi="Arial" w:cs="Arial"/>
        </w:rPr>
        <w:t xml:space="preserve"> devant </w:t>
      </w:r>
      <w:r w:rsidR="00B51E2C" w:rsidRPr="00B51E2C">
        <w:rPr>
          <w:rFonts w:ascii="Arial" w:hAnsi="Arial" w:cs="Arial"/>
          <w:i/>
          <w:iCs/>
        </w:rPr>
        <w:t>D</w:t>
      </w:r>
      <w:r w:rsidR="00B51E2C">
        <w:rPr>
          <w:rFonts w:ascii="Arial" w:hAnsi="Arial" w:cs="Arial"/>
        </w:rPr>
        <w:t>.</w:t>
      </w:r>
    </w:p>
    <w:p w14:paraId="28E4834D" w14:textId="28B7D43E" w:rsidR="00FF28B8" w:rsidRDefault="00FF28B8" w:rsidP="00037778">
      <w:pPr>
        <w:spacing w:after="0" w:line="240" w:lineRule="auto"/>
        <w:jc w:val="both"/>
        <w:rPr>
          <w:rFonts w:ascii="Arial" w:hAnsi="Arial" w:cs="Arial"/>
        </w:rPr>
      </w:pPr>
    </w:p>
    <w:p w14:paraId="19EDE803" w14:textId="7D2D7EAE" w:rsidR="00FF28B8" w:rsidRDefault="00B51E2C" w:rsidP="0010648F">
      <w:pPr>
        <w:spacing w:after="0" w:line="240" w:lineRule="auto"/>
        <w:ind w:left="284"/>
        <w:jc w:val="both"/>
        <w:rPr>
          <w:rFonts w:ascii="Arial" w:hAnsi="Arial" w:cs="Arial"/>
        </w:rPr>
      </w:pPr>
      <w:r w:rsidRPr="00B51E2C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791A025" wp14:editId="6E32318F">
                <wp:extent cx="5940000" cy="441325"/>
                <wp:effectExtent l="0" t="0" r="22860" b="10160"/>
                <wp:docPr id="4552348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00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C61BB" w14:textId="08E93BC5" w:rsidR="00B51E2C" w:rsidRDefault="00B51E2C" w:rsidP="009E7867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="00C766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istance moyenne entre la Terre et Saturne :</w:t>
                            </w:r>
                          </w:p>
                          <w:p w14:paraId="778B3051" w14:textId="0330912D" w:rsidR="00E17CF6" w:rsidRDefault="00E17CF6" w:rsidP="009E786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3E0B44" wp14:editId="79F30929">
                                  <wp:extent cx="4860000" cy="666027"/>
                                  <wp:effectExtent l="0" t="0" r="0" b="1270"/>
                                  <wp:docPr id="125068364" name="Image 1" descr="Une image contenant capture d’écran, ligne, texte, Police&#10;&#10;Le contenu généré par l’IA peut êtr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5068364" name="Image 1" descr="Une image contenant capture d’écran, ligne, texte, Police&#10;&#10;Le contenu généré par l’IA peut être incorrect.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60000" cy="6660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67F6DB" w14:textId="77777777" w:rsidR="00E17CF6" w:rsidRPr="00B51E2C" w:rsidRDefault="00E17CF6" w:rsidP="00B51E2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57AE0F3" w14:textId="0DA9C228" w:rsidR="00E17CF6" w:rsidRPr="00B51E2C" w:rsidRDefault="00E17CF6" w:rsidP="009E7867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Saturne et ses anneaux :</w:t>
                            </w:r>
                          </w:p>
                          <w:p w14:paraId="4174388E" w14:textId="3815E4CD" w:rsidR="00E17CF6" w:rsidRDefault="00E17CF6" w:rsidP="009E786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F76E8E" wp14:editId="4C4BD069">
                                  <wp:extent cx="3960000" cy="2308332"/>
                                  <wp:effectExtent l="0" t="0" r="2540" b="0"/>
                                  <wp:docPr id="1825730505" name="Image 1" descr="Une image contenant cercle, capture d’écran, diagramme, croquis&#10;&#10;Le contenu généré par l’IA peut êtr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25730505" name="Image 1" descr="Une image contenant cercle, capture d’écran, diagramme, croquis&#10;&#10;Le contenu généré par l’IA peut être incorrect.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60000" cy="23083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91A025" id="Zone de texte 2" o:spid="_x0000_s1027" type="#_x0000_t202" style="width:467.7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1NFQIAACYEAAAOAAAAZHJzL2Uyb0RvYy54bWysU9uO0zAQfUfiHyy/07SlhW3UdLV0KUJa&#10;LtLCB0wcp7FwPMZ2m5Sv37GT7XZB4gHhB8vjsc+cOTOzvu5bzY7SeYWm4LPJlDNpBFbK7Av+/dvu&#10;1RVnPoCpQKORBT9Jz683L1+sO5vLOTaoK+kYgRifd7bgTQg2zzIvGtmCn6CVhpw1uhYCmW6fVQ46&#10;Qm91Np9O32Qduso6FNJ7ur0dnHyT8OtaivClrr0MTBecuIW0u7SXcc82a8j3DmyjxEgD/oFFC8pQ&#10;0DPULQRgB6f+gGqVcOixDhOBbYZ1rYRMOVA2s+lv2dw3YGXKhcTx9iyT/3+w4vPx3n51LPTvsKcC&#10;piS8vUPxwzOD2wbMXt44h10joaLAsyhZ1lmfj1+j1D73EaTsPmFFRYZDwATU166NqlCejNCpAKez&#10;6LIPTNDlcrWY0uJMkG+xmL2eL1MIyB9/W+fDB4kti4eCOypqQofjnQ+RDeSPT2Iwj1pVO6V1Mty+&#10;3GrHjkANsEtrRH/2TBvWFXy1pNh/h4hUiewQ9RlEqwJ1slZtwa/OjyCPsr03VeqzAEoPZ6Kszahj&#10;lG4QMfRlz1RV8HkMEGUtsTqRsA6HxqVBo0OD7hdnHTVtwf3PAzjJmf5oqDir2WIRuzwZi+XbORnu&#10;0lNeesAIgip44Gw4bkOajKSAvaEi7lTS94nJSJmaMck+Dk7s9ks7vXoa780DAAAA//8DAFBLAwQU&#10;AAYACAAAACEAPhlrX9wAAAAEAQAADwAAAGRycy9kb3ducmV2LnhtbEyPzU7DMBCE70i8g7VI3KjD&#10;Tyoa4lSIqmdKQULcNvY2jhqvQ+ymKU+P4QKXlUYzmvm2XE6uEyMNofWs4HqWgSDW3rTcKHh7XV/d&#10;gwgR2WDnmRScKMCyOj8rsTD+yC80bmMjUgmHAhXYGPtCyqAtOQwz3xMnb+cHhzHJoZFmwGMqd528&#10;ybK5dNhyWrDY05Mlvd8enIKw2nz2erep99acvp5XY67f1x9KXV5Mjw8gIk3xLww/+AkdqsRU+wOb&#10;IDoF6ZH4e5O3uM3vQNQK5oscZFXK//DVNwAAAP//AwBQSwECLQAUAAYACAAAACEAtoM4kv4AAADh&#10;AQAAEwAAAAAAAAAAAAAAAAAAAAAAW0NvbnRlbnRfVHlwZXNdLnhtbFBLAQItABQABgAIAAAAIQA4&#10;/SH/1gAAAJQBAAALAAAAAAAAAAAAAAAAAC8BAABfcmVscy8ucmVsc1BLAQItABQABgAIAAAAIQDT&#10;5q1NFQIAACYEAAAOAAAAAAAAAAAAAAAAAC4CAABkcnMvZTJvRG9jLnhtbFBLAQItABQABgAIAAAA&#10;IQA+GWtf3AAAAAQBAAAPAAAAAAAAAAAAAAAAAG8EAABkcnMvZG93bnJldi54bWxQSwUGAAAAAAQA&#10;BADzAAAAeAUAAAAA&#10;">
                <v:textbox style="mso-fit-shape-to-text:t">
                  <w:txbxContent>
                    <w:p w14:paraId="528C61BB" w14:textId="08E93BC5" w:rsidR="00B51E2C" w:rsidRDefault="00B51E2C" w:rsidP="009E7867">
                      <w:pPr>
                        <w:spacing w:after="12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="00C76612">
                        <w:rPr>
                          <w:rFonts w:ascii="Arial" w:hAnsi="Arial" w:cs="Arial"/>
                          <w:sz w:val="24"/>
                          <w:szCs w:val="24"/>
                        </w:rPr>
                        <w:t>istance moyenne entre la Terre et Saturne :</w:t>
                      </w:r>
                    </w:p>
                    <w:p w14:paraId="778B3051" w14:textId="0330912D" w:rsidR="00E17CF6" w:rsidRDefault="00E17CF6" w:rsidP="009E786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3E0B44" wp14:editId="79F30929">
                            <wp:extent cx="4860000" cy="666027"/>
                            <wp:effectExtent l="0" t="0" r="0" b="1270"/>
                            <wp:docPr id="125068364" name="Image 1" descr="Une image contenant capture d’écran, ligne, texte, Police&#10;&#10;Le contenu généré par l’IA peut êtr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5068364" name="Image 1" descr="Une image contenant capture d’écran, ligne, texte, Police&#10;&#10;Le contenu généré par l’IA peut être incorrect.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60000" cy="6660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67F6DB" w14:textId="77777777" w:rsidR="00E17CF6" w:rsidRPr="00B51E2C" w:rsidRDefault="00E17CF6" w:rsidP="00B51E2C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57AE0F3" w14:textId="0DA9C228" w:rsidR="00E17CF6" w:rsidRPr="00B51E2C" w:rsidRDefault="00E17CF6" w:rsidP="009E7867">
                      <w:pPr>
                        <w:spacing w:after="12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Saturne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et ses anneaux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:</w:t>
                      </w:r>
                    </w:p>
                    <w:p w14:paraId="4174388E" w14:textId="3815E4CD" w:rsidR="00E17CF6" w:rsidRDefault="00E17CF6" w:rsidP="009E786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F76E8E" wp14:editId="4C4BD069">
                            <wp:extent cx="3960000" cy="2308332"/>
                            <wp:effectExtent l="0" t="0" r="2540" b="0"/>
                            <wp:docPr id="1825730505" name="Image 1" descr="Une image contenant cercle, capture d’écran, diagramme, croquis&#10;&#10;Le contenu généré par l’IA peut êtr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25730505" name="Image 1" descr="Une image contenant cercle, capture d’écran, diagramme, croquis&#10;&#10;Le contenu généré par l’IA peut être incorrect.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60000" cy="23083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1ADDDC" w14:textId="0E2373B3" w:rsidR="00B51E2C" w:rsidRDefault="00B51E2C" w:rsidP="00037778">
      <w:pPr>
        <w:spacing w:after="0" w:line="240" w:lineRule="auto"/>
        <w:jc w:val="both"/>
        <w:rPr>
          <w:rFonts w:ascii="Arial" w:hAnsi="Arial" w:cs="Arial"/>
        </w:rPr>
      </w:pPr>
    </w:p>
    <w:p w14:paraId="76B79BC1" w14:textId="49139655" w:rsidR="00B51E2C" w:rsidRDefault="00B51E2C" w:rsidP="009E7867">
      <w:pPr>
        <w:pStyle w:val="Paragraphedeliste"/>
        <w:numPr>
          <w:ilvl w:val="0"/>
          <w:numId w:val="34"/>
        </w:numPr>
        <w:tabs>
          <w:tab w:val="left" w:pos="567"/>
        </w:tabs>
        <w:spacing w:after="120" w:line="240" w:lineRule="auto"/>
        <w:ind w:left="568" w:hanging="284"/>
        <w:contextualSpacing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angle</w:t>
      </w:r>
      <w:proofErr w:type="gramEnd"/>
      <w:r>
        <w:rPr>
          <w:rFonts w:ascii="Arial" w:hAnsi="Arial" w:cs="Arial"/>
        </w:rPr>
        <w:t xml:space="preserve"> minimal à partir duquel notre œil peut distinguer deux objets très proches : </w:t>
      </w:r>
      <w:r>
        <w:rPr>
          <w:rFonts w:ascii="Arial" w:hAnsi="Arial" w:cs="Arial"/>
          <w:i/>
          <w:iCs/>
        </w:rPr>
        <w:t>ε</w:t>
      </w:r>
      <w:r>
        <w:rPr>
          <w:rFonts w:ascii="Arial" w:hAnsi="Arial" w:cs="Arial"/>
        </w:rPr>
        <w:t xml:space="preserve"> = 2,9×10</w:t>
      </w:r>
      <w:r w:rsidR="00812675"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rad.</w:t>
      </w:r>
    </w:p>
    <w:p w14:paraId="1B917D23" w14:textId="4C9EF85F" w:rsidR="00B51E2C" w:rsidRDefault="00B51E2C" w:rsidP="00DA29EF">
      <w:pPr>
        <w:spacing w:after="0" w:line="240" w:lineRule="auto"/>
        <w:jc w:val="both"/>
        <w:rPr>
          <w:rFonts w:ascii="Arial" w:hAnsi="Arial" w:cs="Arial"/>
        </w:rPr>
      </w:pPr>
      <w:r w:rsidRPr="00B51E2C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AAFFEFE" wp14:editId="2C476D60">
                <wp:extent cx="6480000" cy="1404620"/>
                <wp:effectExtent l="0" t="0" r="16510" b="20320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61388" w14:textId="3D2EFF6A" w:rsidR="00B51E2C" w:rsidRPr="00B51E2C" w:rsidRDefault="00E17CF6" w:rsidP="009E7867">
                            <w:pPr>
                              <w:spacing w:after="0" w:line="240" w:lineRule="auto"/>
                              <w:ind w:left="1985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0959A7" wp14:editId="7BF70F7D">
                                  <wp:extent cx="4370980" cy="1403287"/>
                                  <wp:effectExtent l="0" t="0" r="0" b="6985"/>
                                  <wp:docPr id="643518213" name="Image 1" descr="Une image contenant ligne, capture d’écran, diagramme, Tracé&#10;&#10;Le contenu généré par l’IA peut êtr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3518213" name="Image 1" descr="Une image contenant ligne, capture d’écran, diagramme, Tracé&#10;&#10;Le contenu généré par l’IA peut être incorrect.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15104" cy="14174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F7E10A" w14:textId="1179730E" w:rsidR="00B51E2C" w:rsidRPr="00B51E2C" w:rsidRDefault="00B51E2C" w:rsidP="009E7867">
                            <w:pPr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51E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</w:t>
                            </w:r>
                            <w:r w:rsidR="00C766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6612" w:rsidRPr="00F51302"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</w:rPr>
                              <w:t>θ</w:t>
                            </w:r>
                            <w:r w:rsidR="00C76612">
                              <w:rPr>
                                <w:rFonts w:ascii="Arial" w:hAnsi="Arial" w:cs="Arial"/>
                              </w:rPr>
                              <w:t xml:space="preserve"> &lt;</w:t>
                            </w:r>
                            <w:r w:rsidRPr="00B51E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661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ε</w:t>
                            </w:r>
                            <w:r w:rsidR="00C76612">
                              <w:rPr>
                                <w:rFonts w:ascii="Arial" w:hAnsi="Arial" w:cs="Arial"/>
                              </w:rPr>
                              <w:t xml:space="preserve"> l’observateur ne peut pas distinguer l’objet 1 de l’objet 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AFFEFE" id="_x0000_s1028" type="#_x0000_t202" style="width:510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8O9EgIAACAEAAAOAAAAZHJzL2Uyb0RvYy54bWysU9Fu2yAUfZ+0f0C8L3YiJ2utOFWXLtOk&#10;rpvU7QMwxjEacBmQ2NnX74LdNOu0l2k8IODCueeee1jfDFqRo3BegqnofJZTIgyHRpp9Rb993b25&#10;osQHZhqmwIiKnoSnN5vXr9a9LcUCOlCNcARBjC97W9EuBFtmmeed0MzPwAqDwRacZgG3bp81jvWI&#10;rlW2yPNV1oNrrAMuvMfTuzFINwm/bQUPn9vWi0BURZFbSLNLcx3nbLNm5d4x20k+0WD/wEIzaTDp&#10;GeqOBUYOTv4BpSV34KENMw46g7aVXKQasJp5/qKax45ZkWpBcbw9y+T/Hyx/OD7aL46E4R0M2MBU&#10;hLf3wL97YmDbMbMXt85B3wnWYOJ5lCzrrS+np1FqX/oIUvefoMEms0OABDS0TkdVsE6C6NiA01l0&#10;MQTC8XBVXOU4KOEYmxd5sVqktmSsfHpunQ8fBGgSFxV12NUEz473PkQ6rHy6ErN5ULLZSaXSxu3r&#10;rXLkyNABuzRSBS+uKUP6il4vF8tRgb9CRK7Idsz6WyYtA1pZSV3RVNFkrqjbe9MkowUm1bhGyspM&#10;QkbtRhXDUA94MQpaQ3NCSR2MlsUvhosO3E9KerRrRf2PA3OCEvXRYFuu50UR/Z02xfItakjcZaS+&#10;jDDDEaqigZJxuQ3pTyTB7C22byeTsM9MJq5ow6T39GWizy/36dbzx978AgAA//8DAFBLAwQUAAYA&#10;CAAAACEAJe3PW9sAAAAGAQAADwAAAGRycy9kb3ducmV2LnhtbEyPQUsDMRCF74L/IYzgzSYNVGTd&#10;bCktPVurIN6yyXSzdDNZN+l266839aKXgcd7vPdNuZx8x0YcYhtIwXwmgCGZYFtqFLy/bR+egMWk&#10;yeouECq4YIRldXtT6sKGM73iuE8NyyUUC63ApdQXnEfj0Os4Cz1S9g5h8DplOTTcDvqcy33HpRCP&#10;3OuW8oLTPa4dmuP+5BXEze6rN4ddfXT28v2yGRfmY/up1P3dtHoGlnBKf2G44md0qDJTHU5kI+sU&#10;5EfS7716QooFsFqBlHMJvCr5f/zqBwAA//8DAFBLAQItABQABgAIAAAAIQC2gziS/gAAAOEBAAAT&#10;AAAAAAAAAAAAAAAAAAAAAABbQ29udGVudF9UeXBlc10ueG1sUEsBAi0AFAAGAAgAAAAhADj9If/W&#10;AAAAlAEAAAsAAAAAAAAAAAAAAAAALwEAAF9yZWxzLy5yZWxzUEsBAi0AFAAGAAgAAAAhAPe3w70S&#10;AgAAIAQAAA4AAAAAAAAAAAAAAAAALgIAAGRycy9lMm9Eb2MueG1sUEsBAi0AFAAGAAgAAAAhACXt&#10;z1vbAAAABgEAAA8AAAAAAAAAAAAAAAAAbAQAAGRycy9kb3ducmV2LnhtbFBLBQYAAAAABAAEAPMA&#10;AAB0BQAAAAA=&#10;">
                <v:textbox style="mso-fit-shape-to-text:t">
                  <w:txbxContent>
                    <w:p w14:paraId="33161388" w14:textId="3D2EFF6A" w:rsidR="00B51E2C" w:rsidRPr="00B51E2C" w:rsidRDefault="00E17CF6" w:rsidP="009E7867">
                      <w:pPr>
                        <w:spacing w:after="0" w:line="240" w:lineRule="auto"/>
                        <w:ind w:left="1985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0959A7" wp14:editId="7BF70F7D">
                            <wp:extent cx="4370980" cy="1403287"/>
                            <wp:effectExtent l="0" t="0" r="0" b="6985"/>
                            <wp:docPr id="643518213" name="Image 1" descr="Une image contenant ligne, capture d’écran, diagramme, Tracé&#10;&#10;Le contenu généré par l’IA peut êtr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43518213" name="Image 1" descr="Une image contenant ligne, capture d’écran, diagramme, Tracé&#10;&#10;Le contenu généré par l’IA peut être incorrect.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15104" cy="14174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F7E10A" w14:textId="1179730E" w:rsidR="00B51E2C" w:rsidRPr="00B51E2C" w:rsidRDefault="00B51E2C" w:rsidP="009E7867">
                      <w:pPr>
                        <w:spacing w:after="0" w:line="240" w:lineRule="auto"/>
                        <w:ind w:left="42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51E2C">
                        <w:rPr>
                          <w:rFonts w:ascii="Arial" w:hAnsi="Arial" w:cs="Arial"/>
                          <w:sz w:val="24"/>
                          <w:szCs w:val="24"/>
                        </w:rPr>
                        <w:t>Si</w:t>
                      </w:r>
                      <w:r w:rsidR="00C7661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76612" w:rsidRPr="00F51302">
                        <w:rPr>
                          <w:rFonts w:ascii="Arial" w:hAnsi="Arial" w:cs="Arial"/>
                          <w:i/>
                          <w:iCs/>
                          <w:spacing w:val="-2"/>
                        </w:rPr>
                        <w:t>θ</w:t>
                      </w:r>
                      <w:r w:rsidR="00C76612">
                        <w:rPr>
                          <w:rFonts w:ascii="Arial" w:hAnsi="Arial" w:cs="Arial"/>
                        </w:rPr>
                        <w:t xml:space="preserve"> </w:t>
                      </w:r>
                      <w:r w:rsidR="00C76612">
                        <w:rPr>
                          <w:rFonts w:ascii="Arial" w:hAnsi="Arial" w:cs="Arial"/>
                        </w:rPr>
                        <w:t>&lt;</w:t>
                      </w:r>
                      <w:r w:rsidRPr="00B51E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76612">
                        <w:rPr>
                          <w:rFonts w:ascii="Arial" w:hAnsi="Arial" w:cs="Arial"/>
                          <w:i/>
                          <w:iCs/>
                        </w:rPr>
                        <w:t>ε</w:t>
                      </w:r>
                      <w:r w:rsidR="00C76612">
                        <w:rPr>
                          <w:rFonts w:ascii="Arial" w:hAnsi="Arial" w:cs="Arial"/>
                        </w:rPr>
                        <w:t xml:space="preserve"> </w:t>
                      </w:r>
                      <w:r w:rsidR="00C76612">
                        <w:rPr>
                          <w:rFonts w:ascii="Arial" w:hAnsi="Arial" w:cs="Arial"/>
                        </w:rPr>
                        <w:t>l’observateur ne peut pas distinguer l’objet 1 de l’objet 2.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989AFC" w14:textId="77777777" w:rsidR="00B51E2C" w:rsidRDefault="00B51E2C" w:rsidP="00DA29EF">
      <w:pPr>
        <w:spacing w:after="0" w:line="240" w:lineRule="auto"/>
        <w:jc w:val="both"/>
        <w:rPr>
          <w:rFonts w:ascii="Arial" w:hAnsi="Arial" w:cs="Arial"/>
        </w:rPr>
      </w:pPr>
    </w:p>
    <w:p w14:paraId="7F28D91B" w14:textId="7B9884FD" w:rsidR="00037778" w:rsidRPr="00090264" w:rsidRDefault="00037778" w:rsidP="0003777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90264"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</w:rPr>
        <w:t>7</w:t>
      </w:r>
      <w:r w:rsidRPr="00090264">
        <w:rPr>
          <w:rFonts w:ascii="Arial" w:hAnsi="Arial" w:cs="Arial"/>
          <w:b/>
          <w:bCs/>
        </w:rPr>
        <w:t>.</w:t>
      </w:r>
      <w:r w:rsidRPr="00090264">
        <w:rPr>
          <w:rFonts w:ascii="Arial" w:hAnsi="Arial" w:cs="Arial"/>
        </w:rPr>
        <w:tab/>
      </w:r>
      <w:r w:rsidR="00B51E2C">
        <w:rPr>
          <w:rFonts w:ascii="Arial" w:hAnsi="Arial" w:cs="Arial"/>
        </w:rPr>
        <w:t>Décrire, en s’appuyant sur un calcul, comment apparaît Saturne à un observateur lors d’une observation à l’œil nu.</w:t>
      </w:r>
    </w:p>
    <w:p w14:paraId="0302628A" w14:textId="77777777" w:rsidR="00BA492A" w:rsidRDefault="00BA492A" w:rsidP="00DA29EF">
      <w:pPr>
        <w:spacing w:after="0" w:line="240" w:lineRule="auto"/>
        <w:jc w:val="both"/>
        <w:rPr>
          <w:rFonts w:ascii="Arial" w:hAnsi="Arial" w:cs="Arial"/>
        </w:rPr>
      </w:pPr>
    </w:p>
    <w:p w14:paraId="538E5CA5" w14:textId="6E0EC1AF" w:rsidR="00BA492A" w:rsidRPr="00090264" w:rsidRDefault="00BA492A" w:rsidP="008D15E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90264">
        <w:rPr>
          <w:rFonts w:ascii="Arial" w:hAnsi="Arial" w:cs="Arial"/>
          <w:b/>
          <w:bCs/>
        </w:rPr>
        <w:t>Q</w:t>
      </w:r>
      <w:r w:rsidR="00037778">
        <w:rPr>
          <w:rFonts w:ascii="Arial" w:hAnsi="Arial" w:cs="Arial"/>
          <w:b/>
          <w:bCs/>
        </w:rPr>
        <w:t>8</w:t>
      </w:r>
      <w:r w:rsidRPr="00090264">
        <w:rPr>
          <w:rFonts w:ascii="Arial" w:hAnsi="Arial" w:cs="Arial"/>
          <w:b/>
          <w:bCs/>
        </w:rPr>
        <w:t>.</w:t>
      </w:r>
      <w:r w:rsidRPr="00090264">
        <w:rPr>
          <w:rFonts w:ascii="Arial" w:hAnsi="Arial" w:cs="Arial"/>
        </w:rPr>
        <w:tab/>
      </w:r>
      <w:r w:rsidR="00B51E2C">
        <w:rPr>
          <w:rFonts w:ascii="Arial" w:hAnsi="Arial" w:cs="Arial"/>
        </w:rPr>
        <w:t>Déterminer le niveau d’observation de Saturne (figure 1) que l’on atteint avec la lunette astronomique utilisée.</w:t>
      </w:r>
    </w:p>
    <w:p w14:paraId="3A713962" w14:textId="77777777" w:rsidR="00090264" w:rsidRDefault="00090264" w:rsidP="008D15E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44D03A8B" w14:textId="27843645" w:rsidR="007E60B2" w:rsidRDefault="00090264" w:rsidP="009E7867">
      <w:pPr>
        <w:spacing w:after="0" w:line="240" w:lineRule="auto"/>
        <w:jc w:val="both"/>
        <w:rPr>
          <w:rFonts w:ascii="Arial" w:hAnsi="Arial" w:cs="Arial"/>
        </w:rPr>
      </w:pPr>
      <w:r w:rsidRPr="00090264">
        <w:rPr>
          <w:rFonts w:ascii="Arial" w:hAnsi="Arial" w:cs="Arial"/>
          <w:i/>
          <w:iCs/>
        </w:rPr>
        <w:t>Le candidat est invité à prendre des initiatives et à présenter sa démarche même si elle n’a pas abouti. La démarche suivie est évaluée et nécessite donc d’être correctement présentée.</w:t>
      </w:r>
      <w:r w:rsidR="007E60B2">
        <w:rPr>
          <w:rFonts w:ascii="Arial" w:hAnsi="Arial" w:cs="Arial"/>
        </w:rPr>
        <w:br w:type="page"/>
      </w:r>
    </w:p>
    <w:tbl>
      <w:tblPr>
        <w:tblStyle w:val="Grilledutableau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126"/>
        <w:gridCol w:w="1276"/>
        <w:gridCol w:w="5528"/>
      </w:tblGrid>
      <w:tr w:rsidR="00205F50" w14:paraId="4F2EF288" w14:textId="77777777" w:rsidTr="00812675">
        <w:trPr>
          <w:cantSplit/>
          <w:trHeight w:val="2268"/>
        </w:trPr>
        <w:tc>
          <w:tcPr>
            <w:tcW w:w="1271" w:type="dxa"/>
            <w:vMerge w:val="restart"/>
            <w:textDirection w:val="btLr"/>
            <w:vAlign w:val="center"/>
          </w:tcPr>
          <w:p w14:paraId="32DCFB52" w14:textId="1155C706" w:rsidR="00205F50" w:rsidRPr="008C64C0" w:rsidRDefault="00205F50" w:rsidP="008C64C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C64C0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Annexe à rendre avec la copie</w:t>
            </w:r>
          </w:p>
        </w:tc>
        <w:tc>
          <w:tcPr>
            <w:tcW w:w="2126" w:type="dxa"/>
            <w:vMerge w:val="restart"/>
            <w:textDirection w:val="btLr"/>
            <w:vAlign w:val="center"/>
          </w:tcPr>
          <w:p w14:paraId="62A24776" w14:textId="0437DEC6" w:rsidR="00205F50" w:rsidRDefault="00205F50" w:rsidP="008C64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textDirection w:val="btLr"/>
          </w:tcPr>
          <w:p w14:paraId="069C6F6F" w14:textId="70064D14" w:rsidR="00205F50" w:rsidRDefault="00205F50" w:rsidP="008C64C0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vMerge w:val="restart"/>
            <w:tcBorders>
              <w:left w:val="nil"/>
            </w:tcBorders>
            <w:vAlign w:val="center"/>
          </w:tcPr>
          <w:p w14:paraId="3A6BA893" w14:textId="3E7FC36E" w:rsidR="00205F50" w:rsidRDefault="00205F50" w:rsidP="008C64C0">
            <w:pPr>
              <w:jc w:val="center"/>
              <w:rPr>
                <w:rFonts w:ascii="Arial" w:hAnsi="Arial" w:cs="Arial"/>
              </w:rPr>
            </w:pPr>
            <w:r w:rsidRPr="008C64C0">
              <w:rPr>
                <w:rFonts w:ascii="Arial" w:hAnsi="Arial" w:cs="Arial"/>
                <w:noProof/>
              </w:rPr>
              <w:drawing>
                <wp:inline distT="0" distB="0" distL="0" distR="0" wp14:anchorId="467937BD" wp14:editId="335C3344">
                  <wp:extent cx="3096057" cy="9412013"/>
                  <wp:effectExtent l="0" t="0" r="9525" b="0"/>
                  <wp:docPr id="155751155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511558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57" cy="94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F50" w14:paraId="610897F8" w14:textId="77777777" w:rsidTr="00812675">
        <w:trPr>
          <w:cantSplit/>
          <w:trHeight w:val="3912"/>
        </w:trPr>
        <w:tc>
          <w:tcPr>
            <w:tcW w:w="1271" w:type="dxa"/>
            <w:vMerge/>
            <w:textDirection w:val="btLr"/>
            <w:vAlign w:val="center"/>
          </w:tcPr>
          <w:p w14:paraId="438A1FFF" w14:textId="77777777" w:rsidR="00205F50" w:rsidRPr="008C64C0" w:rsidRDefault="00205F50" w:rsidP="008C64C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right w:val="single" w:sz="6" w:space="0" w:color="auto"/>
            </w:tcBorders>
            <w:textDirection w:val="btLr"/>
            <w:vAlign w:val="center"/>
          </w:tcPr>
          <w:p w14:paraId="24FA635D" w14:textId="77777777" w:rsidR="00205F50" w:rsidRDefault="00205F50" w:rsidP="008C64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4C2A593" w14:textId="485EEA74" w:rsidR="00205F50" w:rsidRDefault="00205F50" w:rsidP="008C64C0">
            <w:pPr>
              <w:ind w:left="113" w:right="113"/>
              <w:jc w:val="center"/>
              <w:rPr>
                <w:rFonts w:ascii="Arial" w:hAnsi="Arial" w:cs="Arial"/>
              </w:rPr>
            </w:pPr>
            <w:r w:rsidRPr="008C64C0">
              <w:rPr>
                <w:rFonts w:ascii="Arial" w:hAnsi="Arial" w:cs="Arial"/>
                <w:sz w:val="24"/>
                <w:szCs w:val="24"/>
              </w:rPr>
              <w:t>Nom de la lentille L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8C64C0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8C64C0">
              <w:rPr>
                <w:rFonts w:ascii="Arial" w:hAnsi="Arial" w:cs="Arial"/>
                <w:sz w:val="24"/>
                <w:szCs w:val="24"/>
              </w:rPr>
              <w:t>(à légender) :</w:t>
            </w:r>
          </w:p>
        </w:tc>
        <w:tc>
          <w:tcPr>
            <w:tcW w:w="5528" w:type="dxa"/>
            <w:vMerge/>
            <w:tcBorders>
              <w:left w:val="single" w:sz="6" w:space="0" w:color="auto"/>
            </w:tcBorders>
            <w:vAlign w:val="center"/>
          </w:tcPr>
          <w:p w14:paraId="2A56DA7C" w14:textId="77777777" w:rsidR="00205F50" w:rsidRPr="008C64C0" w:rsidRDefault="00205F50" w:rsidP="008C64C0">
            <w:pPr>
              <w:jc w:val="center"/>
              <w:rPr>
                <w:rFonts w:ascii="Arial" w:hAnsi="Arial" w:cs="Arial"/>
              </w:rPr>
            </w:pPr>
          </w:p>
        </w:tc>
      </w:tr>
      <w:tr w:rsidR="00205F50" w14:paraId="76BFD3CC" w14:textId="77777777" w:rsidTr="00812675">
        <w:trPr>
          <w:cantSplit/>
          <w:trHeight w:val="4252"/>
        </w:trPr>
        <w:tc>
          <w:tcPr>
            <w:tcW w:w="1271" w:type="dxa"/>
            <w:vMerge/>
            <w:vAlign w:val="center"/>
          </w:tcPr>
          <w:p w14:paraId="571B3128" w14:textId="415FC001" w:rsidR="00205F50" w:rsidRDefault="00205F50" w:rsidP="008C64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vAlign w:val="center"/>
          </w:tcPr>
          <w:p w14:paraId="4939BEFF" w14:textId="77777777" w:rsidR="00205F50" w:rsidRDefault="00205F50" w:rsidP="008C64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textDirection w:val="btLr"/>
          </w:tcPr>
          <w:p w14:paraId="476112F4" w14:textId="3E3312A4" w:rsidR="00205F50" w:rsidRDefault="00205F50" w:rsidP="00205F50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vMerge/>
            <w:tcBorders>
              <w:left w:val="nil"/>
            </w:tcBorders>
            <w:vAlign w:val="center"/>
          </w:tcPr>
          <w:p w14:paraId="7220FE11" w14:textId="77777777" w:rsidR="00205F50" w:rsidRDefault="00205F50" w:rsidP="008C64C0">
            <w:pPr>
              <w:jc w:val="center"/>
              <w:rPr>
                <w:rFonts w:ascii="Arial" w:hAnsi="Arial" w:cs="Arial"/>
              </w:rPr>
            </w:pPr>
          </w:p>
        </w:tc>
      </w:tr>
      <w:tr w:rsidR="00205F50" w14:paraId="3A83EAF8" w14:textId="77777777" w:rsidTr="00812675">
        <w:trPr>
          <w:cantSplit/>
          <w:trHeight w:val="3969"/>
        </w:trPr>
        <w:tc>
          <w:tcPr>
            <w:tcW w:w="1271" w:type="dxa"/>
            <w:vMerge/>
            <w:textDirection w:val="btLr"/>
            <w:vAlign w:val="center"/>
          </w:tcPr>
          <w:p w14:paraId="382D429B" w14:textId="0E8027B3" w:rsidR="00205F50" w:rsidRDefault="00205F50" w:rsidP="008C64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right w:val="single" w:sz="6" w:space="0" w:color="auto"/>
            </w:tcBorders>
            <w:textDirection w:val="btLr"/>
            <w:vAlign w:val="center"/>
          </w:tcPr>
          <w:p w14:paraId="3B60F3C6" w14:textId="72EB71E3" w:rsidR="00205F50" w:rsidRDefault="00205F50" w:rsidP="008C64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174C701" w14:textId="31996DE5" w:rsidR="00205F50" w:rsidRPr="008C64C0" w:rsidRDefault="00205F50" w:rsidP="00205F5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4C0">
              <w:rPr>
                <w:rFonts w:ascii="Arial" w:hAnsi="Arial" w:cs="Arial"/>
                <w:sz w:val="24"/>
                <w:szCs w:val="24"/>
              </w:rPr>
              <w:t>Nom de la lentille L</w:t>
            </w:r>
            <w:r w:rsidRPr="008C64C0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1 </w:t>
            </w:r>
            <w:r w:rsidRPr="008C64C0">
              <w:rPr>
                <w:rFonts w:ascii="Arial" w:hAnsi="Arial" w:cs="Arial"/>
                <w:sz w:val="24"/>
                <w:szCs w:val="24"/>
              </w:rPr>
              <w:t>(à légender) :</w:t>
            </w:r>
          </w:p>
        </w:tc>
        <w:tc>
          <w:tcPr>
            <w:tcW w:w="5528" w:type="dxa"/>
            <w:vMerge/>
            <w:tcBorders>
              <w:left w:val="single" w:sz="6" w:space="0" w:color="auto"/>
            </w:tcBorders>
            <w:vAlign w:val="center"/>
          </w:tcPr>
          <w:p w14:paraId="48031D32" w14:textId="77777777" w:rsidR="00205F50" w:rsidRDefault="00205F50" w:rsidP="008C64C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F7C2945" w14:textId="77777777" w:rsidR="007E60B2" w:rsidRPr="004542A2" w:rsidRDefault="007E60B2" w:rsidP="00DA29EF">
      <w:pPr>
        <w:spacing w:after="0" w:line="240" w:lineRule="auto"/>
        <w:jc w:val="both"/>
        <w:rPr>
          <w:rFonts w:ascii="Arial" w:hAnsi="Arial" w:cs="Arial"/>
        </w:rPr>
      </w:pPr>
    </w:p>
    <w:sectPr w:rsidR="007E60B2" w:rsidRPr="004542A2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93A7B"/>
    <w:multiLevelType w:val="hybridMultilevel"/>
    <w:tmpl w:val="9DBEE89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A7E4E8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410AF"/>
    <w:multiLevelType w:val="hybridMultilevel"/>
    <w:tmpl w:val="7C36BF9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75EA9"/>
    <w:multiLevelType w:val="hybridMultilevel"/>
    <w:tmpl w:val="71E4AEAC"/>
    <w:lvl w:ilvl="0" w:tplc="14B6C6D6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2218E"/>
    <w:multiLevelType w:val="hybridMultilevel"/>
    <w:tmpl w:val="06122C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E5D5AED"/>
    <w:multiLevelType w:val="hybridMultilevel"/>
    <w:tmpl w:val="F6AA6BFE"/>
    <w:lvl w:ilvl="0" w:tplc="C19E5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74A00"/>
    <w:multiLevelType w:val="hybridMultilevel"/>
    <w:tmpl w:val="8E105ED4"/>
    <w:lvl w:ilvl="0" w:tplc="4D145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21C9F"/>
    <w:multiLevelType w:val="hybridMultilevel"/>
    <w:tmpl w:val="4B0A46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91BE1"/>
    <w:multiLevelType w:val="hybridMultilevel"/>
    <w:tmpl w:val="5FD288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045E4"/>
    <w:multiLevelType w:val="hybridMultilevel"/>
    <w:tmpl w:val="FE9AF5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C007C"/>
    <w:multiLevelType w:val="hybridMultilevel"/>
    <w:tmpl w:val="7DC4435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643E6F"/>
    <w:multiLevelType w:val="hybridMultilevel"/>
    <w:tmpl w:val="DE64418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30"/>
  </w:num>
  <w:num w:numId="2" w16cid:durableId="147598150">
    <w:abstractNumId w:val="31"/>
  </w:num>
  <w:num w:numId="3" w16cid:durableId="1043673191">
    <w:abstractNumId w:val="4"/>
  </w:num>
  <w:num w:numId="4" w16cid:durableId="1554997379">
    <w:abstractNumId w:val="14"/>
  </w:num>
  <w:num w:numId="5" w16cid:durableId="1774783699">
    <w:abstractNumId w:val="20"/>
  </w:num>
  <w:num w:numId="6" w16cid:durableId="1209610847">
    <w:abstractNumId w:val="8"/>
  </w:num>
  <w:num w:numId="7" w16cid:durableId="1069693144">
    <w:abstractNumId w:val="29"/>
  </w:num>
  <w:num w:numId="8" w16cid:durableId="2051689700">
    <w:abstractNumId w:val="27"/>
  </w:num>
  <w:num w:numId="9" w16cid:durableId="216749121">
    <w:abstractNumId w:val="1"/>
  </w:num>
  <w:num w:numId="10" w16cid:durableId="745884451">
    <w:abstractNumId w:val="23"/>
  </w:num>
  <w:num w:numId="11" w16cid:durableId="1463964506">
    <w:abstractNumId w:val="33"/>
  </w:num>
  <w:num w:numId="12" w16cid:durableId="1430850099">
    <w:abstractNumId w:val="2"/>
  </w:num>
  <w:num w:numId="13" w16cid:durableId="220554775">
    <w:abstractNumId w:val="19"/>
  </w:num>
  <w:num w:numId="14" w16cid:durableId="363479020">
    <w:abstractNumId w:val="0"/>
  </w:num>
  <w:num w:numId="15" w16cid:durableId="2015108701">
    <w:abstractNumId w:val="10"/>
  </w:num>
  <w:num w:numId="16" w16cid:durableId="166361213">
    <w:abstractNumId w:val="11"/>
  </w:num>
  <w:num w:numId="17" w16cid:durableId="1337030129">
    <w:abstractNumId w:val="6"/>
  </w:num>
  <w:num w:numId="18" w16cid:durableId="1288773730">
    <w:abstractNumId w:val="22"/>
  </w:num>
  <w:num w:numId="19" w16cid:durableId="1110125383">
    <w:abstractNumId w:val="13"/>
  </w:num>
  <w:num w:numId="20" w16cid:durableId="1853911922">
    <w:abstractNumId w:val="17"/>
  </w:num>
  <w:num w:numId="21" w16cid:durableId="632447056">
    <w:abstractNumId w:val="12"/>
  </w:num>
  <w:num w:numId="22" w16cid:durableId="343560615">
    <w:abstractNumId w:val="18"/>
  </w:num>
  <w:num w:numId="23" w16cid:durableId="717507297">
    <w:abstractNumId w:val="15"/>
  </w:num>
  <w:num w:numId="24" w16cid:durableId="1468930140">
    <w:abstractNumId w:val="21"/>
  </w:num>
  <w:num w:numId="25" w16cid:durableId="1853181516">
    <w:abstractNumId w:val="3"/>
  </w:num>
  <w:num w:numId="26" w16cid:durableId="864906973">
    <w:abstractNumId w:val="16"/>
  </w:num>
  <w:num w:numId="27" w16cid:durableId="342246093">
    <w:abstractNumId w:val="32"/>
  </w:num>
  <w:num w:numId="28" w16cid:durableId="1037044963">
    <w:abstractNumId w:val="7"/>
  </w:num>
  <w:num w:numId="29" w16cid:durableId="518086860">
    <w:abstractNumId w:val="25"/>
  </w:num>
  <w:num w:numId="30" w16cid:durableId="717122517">
    <w:abstractNumId w:val="5"/>
  </w:num>
  <w:num w:numId="31" w16cid:durableId="1264263021">
    <w:abstractNumId w:val="26"/>
  </w:num>
  <w:num w:numId="32" w16cid:durableId="1085497594">
    <w:abstractNumId w:val="24"/>
  </w:num>
  <w:num w:numId="33" w16cid:durableId="1267078627">
    <w:abstractNumId w:val="28"/>
  </w:num>
  <w:num w:numId="34" w16cid:durableId="1080131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37778"/>
    <w:rsid w:val="00040449"/>
    <w:rsid w:val="00090085"/>
    <w:rsid w:val="00090264"/>
    <w:rsid w:val="00093947"/>
    <w:rsid w:val="000B7173"/>
    <w:rsid w:val="000D540A"/>
    <w:rsid w:val="000D6EDC"/>
    <w:rsid w:val="000F5AD2"/>
    <w:rsid w:val="0010648F"/>
    <w:rsid w:val="00107A43"/>
    <w:rsid w:val="0014090A"/>
    <w:rsid w:val="00142394"/>
    <w:rsid w:val="0014723E"/>
    <w:rsid w:val="00151F53"/>
    <w:rsid w:val="001A533E"/>
    <w:rsid w:val="001E7045"/>
    <w:rsid w:val="00205F50"/>
    <w:rsid w:val="00215467"/>
    <w:rsid w:val="00222ABC"/>
    <w:rsid w:val="00233A95"/>
    <w:rsid w:val="00234D33"/>
    <w:rsid w:val="00245D6A"/>
    <w:rsid w:val="00254820"/>
    <w:rsid w:val="0026164E"/>
    <w:rsid w:val="002C27A0"/>
    <w:rsid w:val="002F5D46"/>
    <w:rsid w:val="00371118"/>
    <w:rsid w:val="00387A6D"/>
    <w:rsid w:val="003A795B"/>
    <w:rsid w:val="003D41E2"/>
    <w:rsid w:val="00434711"/>
    <w:rsid w:val="00444211"/>
    <w:rsid w:val="004542A2"/>
    <w:rsid w:val="0045530D"/>
    <w:rsid w:val="004640CD"/>
    <w:rsid w:val="00464EFD"/>
    <w:rsid w:val="004C2238"/>
    <w:rsid w:val="004C71DB"/>
    <w:rsid w:val="00504E75"/>
    <w:rsid w:val="00524858"/>
    <w:rsid w:val="00527747"/>
    <w:rsid w:val="00557D7D"/>
    <w:rsid w:val="0056432E"/>
    <w:rsid w:val="0058313B"/>
    <w:rsid w:val="005847DE"/>
    <w:rsid w:val="0058719A"/>
    <w:rsid w:val="005A3EC6"/>
    <w:rsid w:val="005B0CDD"/>
    <w:rsid w:val="005D08A3"/>
    <w:rsid w:val="005F3CE7"/>
    <w:rsid w:val="00603BA2"/>
    <w:rsid w:val="00603DC8"/>
    <w:rsid w:val="00603F7B"/>
    <w:rsid w:val="00625CB6"/>
    <w:rsid w:val="00630A43"/>
    <w:rsid w:val="00632158"/>
    <w:rsid w:val="0066476B"/>
    <w:rsid w:val="00675FAC"/>
    <w:rsid w:val="00682234"/>
    <w:rsid w:val="006C372F"/>
    <w:rsid w:val="006D1F2D"/>
    <w:rsid w:val="006D218C"/>
    <w:rsid w:val="0070438F"/>
    <w:rsid w:val="00733946"/>
    <w:rsid w:val="00772069"/>
    <w:rsid w:val="00792127"/>
    <w:rsid w:val="007E60B2"/>
    <w:rsid w:val="00810E4F"/>
    <w:rsid w:val="00812675"/>
    <w:rsid w:val="008363A6"/>
    <w:rsid w:val="00844DB0"/>
    <w:rsid w:val="00846A0C"/>
    <w:rsid w:val="0087301A"/>
    <w:rsid w:val="008C2ED7"/>
    <w:rsid w:val="008C64C0"/>
    <w:rsid w:val="008D15E4"/>
    <w:rsid w:val="008F1CC1"/>
    <w:rsid w:val="009271C2"/>
    <w:rsid w:val="00967D56"/>
    <w:rsid w:val="00974E49"/>
    <w:rsid w:val="00975731"/>
    <w:rsid w:val="009A2769"/>
    <w:rsid w:val="009B253E"/>
    <w:rsid w:val="009C65EF"/>
    <w:rsid w:val="009E181B"/>
    <w:rsid w:val="009E4964"/>
    <w:rsid w:val="009E7867"/>
    <w:rsid w:val="00A120B1"/>
    <w:rsid w:val="00A73EF8"/>
    <w:rsid w:val="00A86B99"/>
    <w:rsid w:val="00AC0230"/>
    <w:rsid w:val="00AD6971"/>
    <w:rsid w:val="00AE2D23"/>
    <w:rsid w:val="00B01CD2"/>
    <w:rsid w:val="00B158CD"/>
    <w:rsid w:val="00B26BB2"/>
    <w:rsid w:val="00B46774"/>
    <w:rsid w:val="00B473C0"/>
    <w:rsid w:val="00B51E2C"/>
    <w:rsid w:val="00B9156F"/>
    <w:rsid w:val="00BA492A"/>
    <w:rsid w:val="00BE35F9"/>
    <w:rsid w:val="00BE7836"/>
    <w:rsid w:val="00C045DE"/>
    <w:rsid w:val="00C16116"/>
    <w:rsid w:val="00C507C4"/>
    <w:rsid w:val="00C73CD9"/>
    <w:rsid w:val="00C76612"/>
    <w:rsid w:val="00CA4A2C"/>
    <w:rsid w:val="00CC7E4C"/>
    <w:rsid w:val="00CD6C6A"/>
    <w:rsid w:val="00DA29EF"/>
    <w:rsid w:val="00DA2CE7"/>
    <w:rsid w:val="00DE0289"/>
    <w:rsid w:val="00DF2F72"/>
    <w:rsid w:val="00E01EB7"/>
    <w:rsid w:val="00E1509D"/>
    <w:rsid w:val="00E17CF6"/>
    <w:rsid w:val="00EB63DF"/>
    <w:rsid w:val="00F0583B"/>
    <w:rsid w:val="00F150BB"/>
    <w:rsid w:val="00F15380"/>
    <w:rsid w:val="00F3482C"/>
    <w:rsid w:val="00F51302"/>
    <w:rsid w:val="00FF28B8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80.png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hyperlink" Target="https://labolycee.org" TargetMode="Externa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95654-10EF-4F8F-B388-33CD8BB8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8</cp:revision>
  <dcterms:created xsi:type="dcterms:W3CDTF">2025-06-14T13:34:00Z</dcterms:created>
  <dcterms:modified xsi:type="dcterms:W3CDTF">2025-06-17T07:31:00Z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