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5472228F"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41351">
              <w:rPr>
                <w:rFonts w:eastAsia="Times New Roman"/>
                <w:b/>
                <w:szCs w:val="22"/>
              </w:rPr>
              <w:tab/>
              <w:t>2020</w:t>
            </w:r>
          </w:p>
        </w:tc>
      </w:tr>
      <w:tr w:rsidR="0089178E" w14:paraId="129B2E26" w14:textId="77777777" w:rsidTr="002356EA">
        <w:tc>
          <w:tcPr>
            <w:tcW w:w="9889" w:type="dxa"/>
          </w:tcPr>
          <w:p w14:paraId="2EF13902" w14:textId="0722E8A9"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41351">
              <w:rPr>
                <w:rFonts w:eastAsia="Times New Roman"/>
                <w:color w:val="000000" w:themeColor="text1"/>
                <w:sz w:val="20"/>
                <w:szCs w:val="22"/>
              </w:rPr>
              <w:tab/>
            </w:r>
            <w:r w:rsidR="00941351">
              <w:rPr>
                <w:rFonts w:eastAsia="Times New Roman"/>
                <w:color w:val="000000" w:themeColor="text1"/>
                <w:sz w:val="20"/>
                <w:szCs w:val="22"/>
              </w:rPr>
              <w:tab/>
            </w:r>
            <w:r w:rsidR="00941351">
              <w:rPr>
                <w:rFonts w:eastAsia="Times New Roman"/>
                <w:color w:val="000000" w:themeColor="text1"/>
                <w:sz w:val="20"/>
                <w:szCs w:val="22"/>
              </w:rPr>
              <w:tab/>
            </w:r>
            <w:r w:rsidR="0094135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5392AB6E" w:rsidR="0089178E" w:rsidRPr="00626E0F" w:rsidRDefault="0089178E" w:rsidP="0094135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941351">
              <w:rPr>
                <w:rFonts w:ascii="MS Gothic" w:eastAsia="MS Gothic" w:hAnsi="MS Gothic"/>
                <w:color w:val="000000" w:themeColor="text1"/>
                <w:sz w:val="20"/>
                <w:szCs w:val="22"/>
              </w:rPr>
              <w:tab/>
            </w:r>
            <w:r w:rsidR="00941351">
              <w:rPr>
                <w:rFonts w:ascii="MS Gothic" w:eastAsia="MS Gothic" w:hAnsi="MS Gothic"/>
                <w:color w:val="000000" w:themeColor="text1"/>
                <w:sz w:val="20"/>
                <w:szCs w:val="22"/>
              </w:rPr>
              <w:tab/>
            </w:r>
            <w:r w:rsidR="00941351">
              <w:rPr>
                <w:rFonts w:ascii="MS Gothic" w:eastAsia="MS Gothic" w:hAnsi="MS Gothic"/>
                <w:color w:val="000000" w:themeColor="text1"/>
                <w:sz w:val="20"/>
                <w:szCs w:val="22"/>
              </w:rPr>
              <w:tab/>
            </w:r>
            <w:r w:rsidR="0094135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E99DECE" w:rsidR="0089178E" w:rsidRPr="00626E0F" w:rsidRDefault="0089178E" w:rsidP="00941351">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41351">
              <w:rPr>
                <w:rFonts w:eastAsia="Times New Roman"/>
                <w:color w:val="000000" w:themeColor="text1"/>
                <w:sz w:val="20"/>
                <w:szCs w:val="22"/>
              </w:rPr>
              <w:tab/>
            </w:r>
            <w:r w:rsidR="00941351">
              <w:rPr>
                <w:rFonts w:eastAsia="Times New Roman"/>
                <w:color w:val="000000" w:themeColor="text1"/>
                <w:sz w:val="20"/>
                <w:szCs w:val="22"/>
              </w:rPr>
              <w:tab/>
            </w:r>
            <w:r w:rsidR="0094135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25FBDE8" w14:textId="77777777" w:rsidR="00073E13" w:rsidRPr="00073E13" w:rsidRDefault="00073E13" w:rsidP="00073E13">
      <w:pPr>
        <w:spacing w:after="0" w:line="276" w:lineRule="auto"/>
        <w:ind w:left="0"/>
        <w:rPr>
          <w:rFonts w:eastAsiaTheme="minorHAnsi" w:cs="Arial"/>
          <w:b/>
          <w:lang w:eastAsia="en-US"/>
        </w:rPr>
      </w:pPr>
    </w:p>
    <w:p w14:paraId="0E054733" w14:textId="77777777" w:rsidR="00073E13" w:rsidRPr="00073E13" w:rsidRDefault="00073E13" w:rsidP="00073E13">
      <w:pPr>
        <w:spacing w:after="0"/>
        <w:ind w:left="0"/>
        <w:jc w:val="center"/>
        <w:rPr>
          <w:rFonts w:cs="Arial"/>
          <w:b/>
          <w:lang w:eastAsia="en-US"/>
        </w:rPr>
      </w:pPr>
      <w:r w:rsidRPr="00073E13">
        <w:rPr>
          <w:rFonts w:cs="Arial"/>
          <w:b/>
          <w:lang w:eastAsia="en-US"/>
        </w:rPr>
        <w:t>Les ondes mécaniques (10 points)</w:t>
      </w:r>
    </w:p>
    <w:p w14:paraId="7B8921CD" w14:textId="77777777" w:rsidR="00073E13" w:rsidRPr="00073E13" w:rsidRDefault="00073E13" w:rsidP="00073E13">
      <w:pPr>
        <w:spacing w:after="0"/>
        <w:ind w:left="0"/>
        <w:rPr>
          <w:rFonts w:cs="Arial"/>
          <w:lang w:eastAsia="en-US"/>
        </w:rPr>
      </w:pPr>
    </w:p>
    <w:p w14:paraId="56E2B11A" w14:textId="77777777" w:rsidR="00073E13" w:rsidRPr="00073E13" w:rsidRDefault="00073E13" w:rsidP="00073E13">
      <w:pPr>
        <w:spacing w:after="0"/>
        <w:ind w:left="0"/>
        <w:rPr>
          <w:rFonts w:cs="Arial"/>
          <w:b/>
          <w:lang w:val="uz-Cyrl-UZ" w:eastAsia="en-US"/>
        </w:rPr>
      </w:pPr>
      <w:r w:rsidRPr="00073E13">
        <w:rPr>
          <w:rFonts w:cs="Arial"/>
          <w:b/>
          <w:lang w:val="uz-Cyrl-UZ" w:eastAsia="en-US"/>
        </w:rPr>
        <w:t>P</w:t>
      </w:r>
      <w:proofErr w:type="spellStart"/>
      <w:r w:rsidRPr="00073E13">
        <w:rPr>
          <w:rFonts w:cs="Arial"/>
          <w:b/>
          <w:lang w:eastAsia="en-US"/>
        </w:rPr>
        <w:t>artie</w:t>
      </w:r>
      <w:proofErr w:type="spellEnd"/>
      <w:r w:rsidRPr="00073E13">
        <w:rPr>
          <w:rFonts w:cs="Arial"/>
          <w:b/>
          <w:lang w:val="uz-Cyrl-UZ" w:eastAsia="en-US"/>
        </w:rPr>
        <w:t xml:space="preserve"> 1</w:t>
      </w:r>
      <w:r w:rsidRPr="00073E13">
        <w:rPr>
          <w:rFonts w:cs="Arial"/>
          <w:b/>
          <w:lang w:eastAsia="en-US"/>
        </w:rPr>
        <w:t> : f</w:t>
      </w:r>
      <w:r w:rsidRPr="00073E13">
        <w:rPr>
          <w:rFonts w:cs="Arial"/>
          <w:b/>
          <w:lang w:val="uz-Cyrl-UZ" w:eastAsia="en-US"/>
        </w:rPr>
        <w:t>abriquer des vagues artificielles lors des JO de 2024</w:t>
      </w:r>
    </w:p>
    <w:p w14:paraId="75E7DF51" w14:textId="77777777" w:rsidR="00073E13" w:rsidRDefault="00073E13" w:rsidP="00073E13">
      <w:pPr>
        <w:spacing w:after="0"/>
        <w:ind w:left="0"/>
        <w:rPr>
          <w:rFonts w:cs="Arial"/>
          <w:lang w:eastAsia="en-US"/>
        </w:rPr>
      </w:pPr>
    </w:p>
    <w:p w14:paraId="1441AF61" w14:textId="77777777" w:rsidR="00073E13" w:rsidRPr="00073E13" w:rsidRDefault="00073E13" w:rsidP="00941351">
      <w:pPr>
        <w:spacing w:after="0"/>
        <w:ind w:left="0"/>
        <w:jc w:val="both"/>
        <w:rPr>
          <w:rFonts w:cs="Arial"/>
          <w:lang w:eastAsia="en-US"/>
        </w:rPr>
      </w:pPr>
      <w:r w:rsidRPr="00073E13">
        <w:rPr>
          <w:rFonts w:cs="Arial"/>
          <w:lang w:eastAsia="en-US"/>
        </w:rPr>
        <w:t>Les jeux olympiques représentent un évènement sportif majeur, qui a lieu tous les quatre ans. Paris accueillera les jeux olympiques en 2024, tandis que ceux de 2020 auront lieu à Tokyo.</w:t>
      </w:r>
    </w:p>
    <w:p w14:paraId="36F1D39C" w14:textId="77777777" w:rsidR="00073E13" w:rsidRPr="00073E13" w:rsidRDefault="00073E13" w:rsidP="00941351">
      <w:pPr>
        <w:spacing w:after="0"/>
        <w:ind w:left="0"/>
        <w:jc w:val="both"/>
        <w:rPr>
          <w:rFonts w:cs="Arial"/>
          <w:lang w:eastAsia="en-US"/>
        </w:rPr>
      </w:pPr>
      <w:r w:rsidRPr="00073E13">
        <w:rPr>
          <w:rFonts w:cs="Arial"/>
          <w:lang w:eastAsia="en-US"/>
        </w:rPr>
        <w:t xml:space="preserve">De nouveaux sports, tels que le surf, ont été ajoutés aux quarante disciplines existantes, ce qui contraint les pays d’accueil à disposer de nouveaux équipements. </w:t>
      </w:r>
    </w:p>
    <w:p w14:paraId="764FEA6D" w14:textId="77777777" w:rsidR="00073E13" w:rsidRPr="00073E13" w:rsidRDefault="00073E13" w:rsidP="00941351">
      <w:pPr>
        <w:tabs>
          <w:tab w:val="left" w:pos="142"/>
          <w:tab w:val="left" w:pos="9214"/>
        </w:tabs>
        <w:spacing w:after="0"/>
        <w:ind w:left="0"/>
        <w:jc w:val="both"/>
        <w:rPr>
          <w:rFonts w:cs="Arial"/>
          <w:lang w:eastAsia="en-US"/>
        </w:rPr>
      </w:pPr>
      <w:r w:rsidRPr="00073E13">
        <w:rPr>
          <w:rFonts w:cs="Arial"/>
          <w:lang w:eastAsia="en-US"/>
        </w:rPr>
        <w:t>Ainsi, un projet de piscine à vague sur la Ville de Sevran, en Île-de-France, est à l’étude et devrait voir le jour en 2023. Il s’agit ici, de construire un parc de loisir, notamment aquatique ; dans lequel viendrait s’intégrer les plans d’eaux olympiques. Concernant la piscine dédiée à la pratique du surf, une technologie inédite permettra d’obtenir 1 000 vagues par heure alors que les technologies des piscines actuelles sont en dessous de cette performance.</w:t>
      </w:r>
    </w:p>
    <w:p w14:paraId="72E140DE" w14:textId="77777777" w:rsidR="00073E13" w:rsidRPr="00073E13" w:rsidRDefault="00073E13" w:rsidP="00073E13">
      <w:pPr>
        <w:tabs>
          <w:tab w:val="left" w:pos="142"/>
          <w:tab w:val="left" w:pos="9214"/>
        </w:tabs>
        <w:spacing w:after="0"/>
        <w:ind w:left="0"/>
        <w:rPr>
          <w:rFonts w:cs="Arial"/>
          <w:lang w:eastAsia="en-US"/>
        </w:rPr>
      </w:pPr>
    </w:p>
    <w:tbl>
      <w:tblPr>
        <w:tblStyle w:val="Grilledutableau1"/>
        <w:tblW w:w="0" w:type="auto"/>
        <w:tblLook w:val="04A0" w:firstRow="1" w:lastRow="0" w:firstColumn="1" w:lastColumn="0" w:noHBand="0" w:noVBand="1"/>
      </w:tblPr>
      <w:tblGrid>
        <w:gridCol w:w="10194"/>
      </w:tblGrid>
      <w:tr w:rsidR="00073E13" w:rsidRPr="00073E13" w14:paraId="16C2F4E4" w14:textId="77777777" w:rsidTr="00D628B6">
        <w:trPr>
          <w:trHeight w:val="6569"/>
        </w:trPr>
        <w:tc>
          <w:tcPr>
            <w:tcW w:w="9216" w:type="dxa"/>
          </w:tcPr>
          <w:p w14:paraId="46828CCB" w14:textId="77777777" w:rsidR="00073E13" w:rsidRPr="00073E13" w:rsidRDefault="00073E13" w:rsidP="00073E13">
            <w:pPr>
              <w:spacing w:after="0" w:line="240" w:lineRule="auto"/>
              <w:ind w:left="0"/>
              <w:rPr>
                <w:rFonts w:cs="Arial"/>
                <w:lang w:val="fr-FR"/>
              </w:rPr>
            </w:pPr>
          </w:p>
          <w:p w14:paraId="1960233C" w14:textId="77777777" w:rsidR="00073E13" w:rsidRPr="00073E13" w:rsidRDefault="00073E13" w:rsidP="00073E13">
            <w:pPr>
              <w:tabs>
                <w:tab w:val="left" w:pos="2290"/>
              </w:tabs>
              <w:spacing w:after="0" w:line="240" w:lineRule="auto"/>
              <w:ind w:left="306" w:right="6891" w:hanging="306"/>
              <w:jc w:val="center"/>
              <w:rPr>
                <w:rFonts w:cs="Arial"/>
              </w:rPr>
            </w:pPr>
            <w:r w:rsidRPr="00073E13">
              <w:rPr>
                <w:rFonts w:cs="Arial"/>
                <w:noProof/>
              </w:rPr>
              <mc:AlternateContent>
                <mc:Choice Requires="wps">
                  <w:drawing>
                    <wp:anchor distT="0" distB="0" distL="114300" distR="114300" simplePos="0" relativeHeight="251658240" behindDoc="0" locked="0" layoutInCell="1" allowOverlap="1" wp14:anchorId="331268EE" wp14:editId="64504122">
                      <wp:simplePos x="0" y="0"/>
                      <wp:positionH relativeFrom="column">
                        <wp:posOffset>288925</wp:posOffset>
                      </wp:positionH>
                      <wp:positionV relativeFrom="paragraph">
                        <wp:posOffset>3014980</wp:posOffset>
                      </wp:positionV>
                      <wp:extent cx="360045" cy="151130"/>
                      <wp:effectExtent l="0" t="19050" r="40005" b="39370"/>
                      <wp:wrapNone/>
                      <wp:docPr id="11" name="Flèche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1511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E38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1" o:spid="_x0000_s1026" type="#_x0000_t13" style="position:absolute;margin-left:22.75pt;margin-top:237.4pt;width:28.3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" adj="17067" fillcolor="windowText" strokeweight="2pt">
                      <v:path arrowok="t"/>
                    </v:shape>
                  </w:pict>
                </mc:Fallback>
              </mc:AlternateContent>
            </w:r>
            <w:r w:rsidRPr="00073E13">
              <w:rPr>
                <w:rFonts w:cs="Arial"/>
                <w:noProof/>
              </w:rPr>
              <w:drawing>
                <wp:inline distT="0" distB="0" distL="0" distR="0" wp14:anchorId="75DFAAE9" wp14:editId="20ACACA0">
                  <wp:extent cx="5753242" cy="3222964"/>
                  <wp:effectExtent l="0" t="0" r="0" b="0"/>
                  <wp:docPr id="3" name="Image 3" descr="C:\Users\grego\Desktop\terredeausev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ego\Desktop\terredeausevr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927" cy="3231751"/>
                          </a:xfrm>
                          <a:prstGeom prst="rect">
                            <a:avLst/>
                          </a:prstGeom>
                          <a:noFill/>
                          <a:ln>
                            <a:noFill/>
                          </a:ln>
                        </pic:spPr>
                      </pic:pic>
                    </a:graphicData>
                  </a:graphic>
                </wp:inline>
              </w:drawing>
            </w:r>
          </w:p>
          <w:p w14:paraId="18348652" w14:textId="77777777" w:rsidR="00073E13" w:rsidRPr="00073E13" w:rsidRDefault="00073E13" w:rsidP="00073E13">
            <w:pPr>
              <w:spacing w:after="0" w:line="240" w:lineRule="auto"/>
              <w:ind w:left="0"/>
              <w:rPr>
                <w:rFonts w:cs="Arial"/>
              </w:rPr>
            </w:pPr>
          </w:p>
          <w:p w14:paraId="3211C33E" w14:textId="77777777" w:rsidR="00073E13" w:rsidRPr="00073E13" w:rsidRDefault="00073E13" w:rsidP="00073E13">
            <w:pPr>
              <w:spacing w:after="0" w:line="240" w:lineRule="auto"/>
              <w:ind w:left="0"/>
              <w:jc w:val="center"/>
              <w:rPr>
                <w:rFonts w:ascii="Arial" w:hAnsi="Arial" w:cs="Arial"/>
                <w:lang w:val="fr-FR"/>
              </w:rPr>
            </w:pPr>
            <w:r w:rsidRPr="00073E13">
              <w:rPr>
                <w:rFonts w:ascii="Arial" w:hAnsi="Arial" w:cs="Arial"/>
                <w:lang w:val="fr-FR"/>
              </w:rPr>
              <w:t>Plan du projet de Sevran</w:t>
            </w:r>
          </w:p>
          <w:p w14:paraId="6E7BF7FD" w14:textId="77777777" w:rsidR="00073E13" w:rsidRPr="00073E13" w:rsidRDefault="00073E13" w:rsidP="00073E13">
            <w:pPr>
              <w:spacing w:after="0" w:line="240" w:lineRule="auto"/>
              <w:ind w:left="0"/>
              <w:rPr>
                <w:rFonts w:ascii="Arial" w:hAnsi="Arial" w:cs="Arial"/>
                <w:lang w:val="fr-FR"/>
              </w:rPr>
            </w:pPr>
            <w:r w:rsidRPr="00073E13">
              <w:rPr>
                <w:rFonts w:cs="Arial"/>
                <w:noProof/>
              </w:rPr>
              <mc:AlternateContent>
                <mc:Choice Requires="wps">
                  <w:drawing>
                    <wp:anchor distT="0" distB="0" distL="114300" distR="114300" simplePos="0" relativeHeight="251659264" behindDoc="0" locked="0" layoutInCell="1" allowOverlap="1" wp14:anchorId="1B6732E5" wp14:editId="61183A94">
                      <wp:simplePos x="0" y="0"/>
                      <wp:positionH relativeFrom="column">
                        <wp:posOffset>771525</wp:posOffset>
                      </wp:positionH>
                      <wp:positionV relativeFrom="paragraph">
                        <wp:posOffset>18415</wp:posOffset>
                      </wp:positionV>
                      <wp:extent cx="359410" cy="161925"/>
                      <wp:effectExtent l="0" t="19050" r="40640" b="47625"/>
                      <wp:wrapThrough wrapText="bothSides">
                        <wp:wrapPolygon edited="0">
                          <wp:start x="13739" y="-2541"/>
                          <wp:lineTo x="0" y="0"/>
                          <wp:lineTo x="0" y="17788"/>
                          <wp:lineTo x="13739" y="25412"/>
                          <wp:lineTo x="19463" y="25412"/>
                          <wp:lineTo x="22898" y="7624"/>
                          <wp:lineTo x="19463" y="-2541"/>
                          <wp:lineTo x="13739" y="-2541"/>
                        </wp:wrapPolygon>
                      </wp:wrapThrough>
                      <wp:docPr id="10" name="Flèche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1619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C72A" id="Flèche droite 10" o:spid="_x0000_s1026" type="#_x0000_t13" style="position:absolute;margin-left:60.75pt;margin-top:1.45pt;width:28.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" adj="16734" fillcolor="windowText" strokeweight="2pt">
                      <v:path arrowok="t"/>
                      <w10:wrap type="through"/>
                    </v:shape>
                  </w:pict>
                </mc:Fallback>
              </mc:AlternateContent>
            </w:r>
            <w:r w:rsidRPr="00073E13">
              <w:rPr>
                <w:rFonts w:ascii="Arial" w:hAnsi="Arial" w:cs="Arial"/>
                <w:lang w:val="fr-FR"/>
              </w:rPr>
              <w:t>Échelle :     représente 10,5 mètres</w:t>
            </w:r>
          </w:p>
          <w:p w14:paraId="24E59647" w14:textId="77777777" w:rsidR="00073E13" w:rsidRPr="00073E13" w:rsidRDefault="00073E13" w:rsidP="00073E13">
            <w:pPr>
              <w:spacing w:after="0" w:line="240" w:lineRule="auto"/>
              <w:ind w:left="0"/>
              <w:jc w:val="right"/>
              <w:rPr>
                <w:rFonts w:cs="Arial"/>
              </w:rPr>
            </w:pPr>
            <w:r w:rsidRPr="00073E13">
              <w:rPr>
                <w:rFonts w:ascii="Arial" w:hAnsi="Arial" w:cs="Arial"/>
              </w:rPr>
              <w:t xml:space="preserve">source : </w:t>
            </w:r>
            <w:hyperlink r:id="rId8" w:history="1">
              <w:r w:rsidRPr="00073E13">
                <w:rPr>
                  <w:rFonts w:cs="Arial"/>
                  <w:color w:val="0563C1"/>
                  <w:u w:val="single"/>
                </w:rPr>
                <w:t>www.sevranterredeaux.com</w:t>
              </w:r>
            </w:hyperlink>
          </w:p>
        </w:tc>
      </w:tr>
    </w:tbl>
    <w:p w14:paraId="50399329" w14:textId="77777777" w:rsidR="00073E13" w:rsidRPr="00073E13" w:rsidRDefault="00073E13" w:rsidP="00073E13">
      <w:pPr>
        <w:spacing w:after="0"/>
        <w:ind w:left="0"/>
        <w:rPr>
          <w:rFonts w:cs="Arial"/>
          <w:lang w:val="en-US" w:eastAsia="en-US"/>
        </w:rPr>
      </w:pPr>
    </w:p>
    <w:p w14:paraId="4BCF7EE9" w14:textId="77777777" w:rsidR="00073E13" w:rsidRPr="00073E13" w:rsidRDefault="00073E13" w:rsidP="00073E13">
      <w:pPr>
        <w:spacing w:after="0"/>
        <w:ind w:left="0"/>
        <w:rPr>
          <w:rFonts w:cs="Arial"/>
          <w:lang w:eastAsia="en-US"/>
        </w:rPr>
      </w:pPr>
      <w:r w:rsidRPr="00073E13">
        <w:rPr>
          <w:rFonts w:cs="Arial"/>
          <w:b/>
          <w:lang w:eastAsia="en-US"/>
        </w:rPr>
        <w:t>1.</w:t>
      </w:r>
      <w:r w:rsidRPr="00073E13">
        <w:rPr>
          <w:rFonts w:cs="Arial"/>
          <w:lang w:eastAsia="en-US"/>
        </w:rPr>
        <w:t xml:space="preserve"> Définir d’une onde mécanique.</w:t>
      </w:r>
    </w:p>
    <w:p w14:paraId="72448383" w14:textId="77777777" w:rsidR="00073E13" w:rsidRPr="00073E13" w:rsidRDefault="00073E13" w:rsidP="00941351">
      <w:pPr>
        <w:spacing w:after="0"/>
        <w:ind w:left="0"/>
        <w:jc w:val="both"/>
        <w:rPr>
          <w:rFonts w:cs="Arial"/>
          <w:lang w:eastAsia="en-US"/>
        </w:rPr>
      </w:pPr>
      <w:r w:rsidRPr="00073E13">
        <w:rPr>
          <w:rFonts w:cs="Arial"/>
          <w:b/>
          <w:lang w:eastAsia="en-US"/>
        </w:rPr>
        <w:t>2.</w:t>
      </w:r>
      <w:r w:rsidRPr="00073E13">
        <w:rPr>
          <w:rFonts w:cs="Arial"/>
          <w:lang w:eastAsia="en-US"/>
        </w:rPr>
        <w:t xml:space="preserve"> </w:t>
      </w:r>
      <w:r w:rsidRPr="00073E13">
        <w:rPr>
          <w:rFonts w:cs="Arial"/>
          <w:caps/>
          <w:lang w:eastAsia="en-US"/>
        </w:rPr>
        <w:t>À</w:t>
      </w:r>
      <w:r w:rsidRPr="00073E13">
        <w:rPr>
          <w:rFonts w:cs="Arial"/>
          <w:lang w:eastAsia="en-US"/>
        </w:rPr>
        <w:t xml:space="preserve"> partir des informations contenues dans l’énoncé, déterminer la valeur de la fréquence des vagues formées, puis en déduire la périodicité temporelle.</w:t>
      </w:r>
    </w:p>
    <w:p w14:paraId="497634BF" w14:textId="77777777" w:rsidR="00073E13" w:rsidRPr="00073E13" w:rsidRDefault="00073E13" w:rsidP="00941351">
      <w:pPr>
        <w:spacing w:after="0"/>
        <w:ind w:left="0"/>
        <w:jc w:val="both"/>
        <w:rPr>
          <w:rFonts w:cs="Arial"/>
          <w:lang w:eastAsia="en-US"/>
        </w:rPr>
      </w:pPr>
      <w:r w:rsidRPr="00073E13">
        <w:rPr>
          <w:rFonts w:cs="Arial"/>
          <w:b/>
          <w:lang w:eastAsia="en-US"/>
        </w:rPr>
        <w:t>3.</w:t>
      </w:r>
      <w:r w:rsidRPr="00073E13">
        <w:rPr>
          <w:rFonts w:cs="Arial"/>
          <w:lang w:eastAsia="en-US"/>
        </w:rPr>
        <w:t xml:space="preserve"> En exploitant le document ci-dessus, déterminer la période spatiale des vagues formées.</w:t>
      </w:r>
    </w:p>
    <w:p w14:paraId="56D25C7A" w14:textId="77777777" w:rsidR="00073E13" w:rsidRPr="00073E13" w:rsidRDefault="00073E13" w:rsidP="00073E13">
      <w:pPr>
        <w:spacing w:after="0"/>
        <w:ind w:left="0"/>
        <w:rPr>
          <w:rFonts w:cs="Arial"/>
          <w:lang w:eastAsia="en-US"/>
        </w:rPr>
      </w:pPr>
      <w:r w:rsidRPr="00073E13">
        <w:rPr>
          <w:rFonts w:cs="Arial"/>
          <w:b/>
          <w:lang w:eastAsia="en-US"/>
        </w:rPr>
        <w:t>4.</w:t>
      </w:r>
      <w:r w:rsidRPr="00073E13">
        <w:rPr>
          <w:rFonts w:cs="Arial"/>
          <w:lang w:eastAsia="en-US"/>
        </w:rPr>
        <w:t xml:space="preserve"> En déduire la vitesse de propagation de cette onde.</w:t>
      </w:r>
    </w:p>
    <w:p w14:paraId="5F328D09" w14:textId="77777777" w:rsidR="00073E13" w:rsidRPr="00073E13" w:rsidRDefault="00073E13" w:rsidP="00073E13">
      <w:pPr>
        <w:spacing w:after="0"/>
        <w:ind w:left="0"/>
        <w:rPr>
          <w:rFonts w:cs="Arial"/>
          <w:b/>
          <w:lang w:eastAsia="en-US"/>
        </w:rPr>
      </w:pPr>
    </w:p>
    <w:p w14:paraId="31596E82" w14:textId="77777777" w:rsidR="00073E13" w:rsidRPr="00073E13" w:rsidRDefault="00073E13" w:rsidP="00073E13">
      <w:pPr>
        <w:spacing w:after="0"/>
        <w:ind w:left="0"/>
        <w:rPr>
          <w:rFonts w:cs="Arial"/>
          <w:b/>
          <w:lang w:val="uz-Cyrl-UZ" w:eastAsia="en-US"/>
        </w:rPr>
      </w:pPr>
      <w:r w:rsidRPr="00073E13">
        <w:rPr>
          <w:rFonts w:cs="Arial"/>
          <w:b/>
          <w:lang w:val="uz-Cyrl-UZ" w:eastAsia="en-US"/>
        </w:rPr>
        <w:lastRenderedPageBreak/>
        <w:t>P</w:t>
      </w:r>
      <w:proofErr w:type="spellStart"/>
      <w:r w:rsidRPr="00073E13">
        <w:rPr>
          <w:rFonts w:cs="Arial"/>
          <w:b/>
          <w:lang w:eastAsia="en-US"/>
        </w:rPr>
        <w:t>artie</w:t>
      </w:r>
      <w:proofErr w:type="spellEnd"/>
      <w:r w:rsidRPr="00073E13">
        <w:rPr>
          <w:rFonts w:cs="Arial"/>
          <w:b/>
          <w:lang w:eastAsia="en-US"/>
        </w:rPr>
        <w:t xml:space="preserve"> </w:t>
      </w:r>
      <w:r w:rsidRPr="00073E13">
        <w:rPr>
          <w:rFonts w:cs="Arial"/>
          <w:b/>
          <w:lang w:val="uz-Cyrl-UZ" w:eastAsia="en-US"/>
        </w:rPr>
        <w:t>2 </w:t>
      </w:r>
      <w:r w:rsidRPr="00073E13">
        <w:rPr>
          <w:rFonts w:cs="Arial"/>
          <w:b/>
          <w:lang w:eastAsia="en-US"/>
        </w:rPr>
        <w:t>:</w:t>
      </w:r>
      <w:r w:rsidRPr="00073E13">
        <w:rPr>
          <w:rFonts w:cs="Arial"/>
          <w:b/>
          <w:lang w:val="uz-Cyrl-UZ" w:eastAsia="en-US"/>
        </w:rPr>
        <w:t xml:space="preserve"> </w:t>
      </w:r>
      <w:r w:rsidRPr="00073E13">
        <w:rPr>
          <w:rFonts w:cs="Arial"/>
          <w:b/>
          <w:lang w:eastAsia="en-US"/>
        </w:rPr>
        <w:t>l</w:t>
      </w:r>
      <w:r w:rsidRPr="00073E13">
        <w:rPr>
          <w:rFonts w:cs="Arial"/>
          <w:b/>
          <w:lang w:val="uz-Cyrl-UZ" w:eastAsia="en-US"/>
        </w:rPr>
        <w:t>es tsunamis aux vagues destructrices</w:t>
      </w:r>
    </w:p>
    <w:p w14:paraId="178C575D" w14:textId="77777777" w:rsidR="00073E13" w:rsidRPr="00073E13" w:rsidRDefault="00073E13" w:rsidP="00941351">
      <w:pPr>
        <w:spacing w:after="0"/>
        <w:ind w:left="0"/>
        <w:jc w:val="both"/>
        <w:rPr>
          <w:rFonts w:cs="Arial"/>
          <w:lang w:eastAsia="en-US"/>
        </w:rPr>
      </w:pPr>
      <w:r w:rsidRPr="00073E13">
        <w:rPr>
          <w:rFonts w:cs="Arial"/>
          <w:lang w:eastAsia="en-US"/>
        </w:rPr>
        <w:t>Les tsunamis se forment généralement à la suite de divers phénomènes tels que les éruptions volcaniques sous-marines, les glissements de terrains, les chutes d’astéroïdes dans les océans. Le cas le plus fréquent reste celui des séismes dont l’épicentre se trouve sous l’océan.</w:t>
      </w:r>
    </w:p>
    <w:p w14:paraId="7E003EA2" w14:textId="77777777" w:rsidR="00073E13" w:rsidRPr="00073E13" w:rsidRDefault="00073E13" w:rsidP="00941351">
      <w:pPr>
        <w:spacing w:after="0"/>
        <w:ind w:left="0"/>
        <w:jc w:val="both"/>
        <w:rPr>
          <w:rFonts w:cs="Arial"/>
          <w:lang w:eastAsia="en-US"/>
        </w:rPr>
      </w:pPr>
      <w:r w:rsidRPr="00073E13">
        <w:rPr>
          <w:rFonts w:cs="Arial"/>
          <w:lang w:eastAsia="en-US"/>
        </w:rPr>
        <w:t>En 2011 un séisme de magnitude 9,0 a eu lieu au large du Japon. L’épicentre était localisé sous l’océan Pacifique, à 370 km du Nord-Est du Japon. Les études montrent que l’onde sismique, générée par le mouvement de subduction des deux plaques tectoniques avoisinantes, a atteint la côte japonaise 150 secondes après sa formation. Le séisme a été ressentie à 14 h 46 min 00 s heure locale soit à 5 h 46 min 00 s dans l’échelle de temps universel.</w:t>
      </w:r>
    </w:p>
    <w:p w14:paraId="6A6FC15D" w14:textId="77777777" w:rsidR="00073E13" w:rsidRPr="00073E13" w:rsidRDefault="00073E13" w:rsidP="00941351">
      <w:pPr>
        <w:spacing w:after="0"/>
        <w:ind w:left="0"/>
        <w:jc w:val="both"/>
        <w:rPr>
          <w:rFonts w:cs="Arial"/>
          <w:lang w:eastAsia="en-US"/>
        </w:rPr>
      </w:pPr>
      <w:r w:rsidRPr="00073E13">
        <w:rPr>
          <w:rFonts w:cs="Arial"/>
          <w:lang w:eastAsia="en-US"/>
        </w:rPr>
        <w:t xml:space="preserve">Ce séisme sous-marin a été à l’origine d’un énorme tsunami qui traversa tout l’océan pacifique. De nombreux pays ont été touchés par la houle. C’est le cas d’une des îles de l’archipel des marquises. En effet, l’île de </w:t>
      </w:r>
      <w:proofErr w:type="spellStart"/>
      <w:r w:rsidRPr="00073E13">
        <w:rPr>
          <w:rFonts w:cs="Arial"/>
          <w:lang w:eastAsia="en-US"/>
        </w:rPr>
        <w:t>Nihu</w:t>
      </w:r>
      <w:proofErr w:type="spellEnd"/>
      <w:r w:rsidRPr="00073E13">
        <w:rPr>
          <w:rFonts w:cs="Arial"/>
          <w:lang w:eastAsia="en-US"/>
        </w:rPr>
        <w:t> </w:t>
      </w:r>
      <w:proofErr w:type="spellStart"/>
      <w:r w:rsidRPr="00073E13">
        <w:rPr>
          <w:rFonts w:cs="Arial"/>
          <w:lang w:eastAsia="en-US"/>
        </w:rPr>
        <w:t>ku</w:t>
      </w:r>
      <w:proofErr w:type="spellEnd"/>
      <w:r w:rsidRPr="00073E13">
        <w:rPr>
          <w:rFonts w:cs="Arial"/>
          <w:lang w:eastAsia="en-US"/>
        </w:rPr>
        <w:t> </w:t>
      </w:r>
      <w:proofErr w:type="spellStart"/>
      <w:r w:rsidRPr="00073E13">
        <w:rPr>
          <w:rFonts w:cs="Arial"/>
          <w:lang w:eastAsia="en-US"/>
        </w:rPr>
        <w:t>Hiva</w:t>
      </w:r>
      <w:proofErr w:type="spellEnd"/>
      <w:r w:rsidRPr="00073E13">
        <w:rPr>
          <w:rFonts w:cs="Arial"/>
          <w:lang w:eastAsia="en-US"/>
        </w:rPr>
        <w:t xml:space="preserve"> a été touchée à 17 h 49 min 00 s dans l’échelle de temps universel. Cette île se trouve à 9 900 km de l’épicentre du séisme.</w:t>
      </w:r>
    </w:p>
    <w:p w14:paraId="5C59F802" w14:textId="77777777" w:rsidR="00073E13" w:rsidRPr="00073E13" w:rsidRDefault="00073E13" w:rsidP="00073E13">
      <w:pPr>
        <w:spacing w:after="0"/>
        <w:ind w:left="0"/>
        <w:rPr>
          <w:rFonts w:cs="Arial"/>
          <w:i/>
          <w:lang w:eastAsia="en-US"/>
        </w:rPr>
      </w:pPr>
      <w:r w:rsidRPr="00073E13">
        <w:rPr>
          <w:rFonts w:cs="Arial"/>
          <w:i/>
          <w:lang w:eastAsia="en-US"/>
        </w:rPr>
        <w:t>Temps universel : il s’agit de l’heure de référence internationale.</w:t>
      </w:r>
    </w:p>
    <w:p w14:paraId="028C3BCC" w14:textId="77777777" w:rsidR="00073E13" w:rsidRPr="00073E13" w:rsidRDefault="00073E13" w:rsidP="00073E13">
      <w:pPr>
        <w:spacing w:after="0"/>
        <w:ind w:left="0"/>
        <w:rPr>
          <w:rFonts w:cs="Arial"/>
          <w:i/>
          <w:lang w:eastAsia="en-US"/>
        </w:rPr>
      </w:pPr>
    </w:p>
    <w:p w14:paraId="58DEB722" w14:textId="77777777" w:rsidR="00073E13" w:rsidRPr="00073E13" w:rsidRDefault="00073E13" w:rsidP="00073E13">
      <w:pPr>
        <w:spacing w:after="0"/>
        <w:ind w:left="0"/>
        <w:rPr>
          <w:rFonts w:cs="Arial"/>
          <w:lang w:eastAsia="en-US"/>
        </w:rPr>
      </w:pPr>
      <w:r w:rsidRPr="00073E13">
        <w:rPr>
          <w:rFonts w:cs="Arial"/>
          <w:b/>
          <w:lang w:eastAsia="en-US"/>
        </w:rPr>
        <w:t>1.</w:t>
      </w:r>
      <w:r w:rsidRPr="00073E13">
        <w:rPr>
          <w:rFonts w:cs="Arial"/>
          <w:lang w:eastAsia="en-US"/>
        </w:rPr>
        <w:t xml:space="preserve"> Déterminer l’heure à laquelle s’est formé le tsunami au large du Japon.</w:t>
      </w:r>
    </w:p>
    <w:p w14:paraId="73246BC4" w14:textId="77777777" w:rsidR="00073E13" w:rsidRPr="00073E13" w:rsidRDefault="00073E13" w:rsidP="00941351">
      <w:pPr>
        <w:spacing w:after="0"/>
        <w:ind w:left="0"/>
        <w:jc w:val="both"/>
        <w:rPr>
          <w:rFonts w:cs="Arial"/>
          <w:lang w:eastAsia="en-US"/>
        </w:rPr>
      </w:pPr>
      <w:r w:rsidRPr="00073E13">
        <w:rPr>
          <w:rFonts w:cs="Arial"/>
          <w:b/>
          <w:lang w:eastAsia="en-US"/>
        </w:rPr>
        <w:t>2.</w:t>
      </w:r>
      <w:r w:rsidRPr="00073E13">
        <w:rPr>
          <w:rFonts w:cs="Arial"/>
          <w:lang w:eastAsia="en-US"/>
        </w:rPr>
        <w:t xml:space="preserve"> En déduire la valeur de la vitesse moyenne de propagation </w:t>
      </w:r>
      <w:r w:rsidRPr="00073E13">
        <w:rPr>
          <w:rFonts w:cs="Arial"/>
          <w:i/>
          <w:lang w:eastAsia="en-US"/>
        </w:rPr>
        <w:t>v</w:t>
      </w:r>
      <w:r w:rsidRPr="00073E13">
        <w:rPr>
          <w:rFonts w:cs="Arial"/>
          <w:i/>
          <w:vertAlign w:val="subscript"/>
          <w:lang w:eastAsia="en-US"/>
        </w:rPr>
        <w:t>1</w:t>
      </w:r>
      <w:r w:rsidRPr="00073E13">
        <w:rPr>
          <w:rFonts w:cs="Arial"/>
          <w:lang w:eastAsia="en-US"/>
        </w:rPr>
        <w:t xml:space="preserve"> de l’onde sismique, l’exprimer en m.s</w:t>
      </w:r>
      <w:r w:rsidRPr="00073E13">
        <w:rPr>
          <w:rFonts w:cs="Arial"/>
          <w:vertAlign w:val="superscript"/>
          <w:lang w:eastAsia="en-US"/>
        </w:rPr>
        <w:t>-1</w:t>
      </w:r>
      <w:r w:rsidRPr="00073E13">
        <w:rPr>
          <w:rFonts w:cs="Arial"/>
          <w:lang w:eastAsia="en-US"/>
        </w:rPr>
        <w:t>.</w:t>
      </w:r>
    </w:p>
    <w:p w14:paraId="57473BEF" w14:textId="77777777" w:rsidR="00073E13" w:rsidRPr="00073E13" w:rsidRDefault="00073E13" w:rsidP="00941351">
      <w:pPr>
        <w:spacing w:after="0"/>
        <w:ind w:left="0"/>
        <w:jc w:val="both"/>
        <w:rPr>
          <w:rFonts w:cs="Arial"/>
          <w:lang w:eastAsia="en-US"/>
        </w:rPr>
      </w:pPr>
      <w:r w:rsidRPr="00073E13">
        <w:rPr>
          <w:rFonts w:cs="Arial"/>
          <w:b/>
          <w:lang w:eastAsia="en-US"/>
        </w:rPr>
        <w:t>3.</w:t>
      </w:r>
      <w:r w:rsidRPr="00073E13">
        <w:rPr>
          <w:rFonts w:cs="Arial"/>
          <w:lang w:eastAsia="en-US"/>
        </w:rPr>
        <w:t xml:space="preserve"> Déterminer la valeur de la vitesse moyenne </w:t>
      </w:r>
      <w:r w:rsidRPr="00073E13">
        <w:rPr>
          <w:rFonts w:cs="Arial"/>
          <w:i/>
          <w:lang w:eastAsia="en-US"/>
        </w:rPr>
        <w:t>v</w:t>
      </w:r>
      <w:r w:rsidRPr="00073E13">
        <w:rPr>
          <w:rFonts w:cs="Arial"/>
          <w:i/>
          <w:vertAlign w:val="subscript"/>
          <w:lang w:eastAsia="en-US"/>
        </w:rPr>
        <w:t>2</w:t>
      </w:r>
      <w:r w:rsidRPr="00073E13">
        <w:rPr>
          <w:rFonts w:cs="Arial"/>
          <w:lang w:eastAsia="en-US"/>
        </w:rPr>
        <w:t xml:space="preserve"> de propagation du tsunami en m.s</w:t>
      </w:r>
      <w:r w:rsidRPr="00073E13">
        <w:rPr>
          <w:rFonts w:cs="Arial"/>
          <w:vertAlign w:val="superscript"/>
          <w:lang w:eastAsia="en-US"/>
        </w:rPr>
        <w:t>-1</w:t>
      </w:r>
      <w:r w:rsidRPr="00073E13">
        <w:rPr>
          <w:rFonts w:cs="Arial"/>
          <w:lang w:eastAsia="en-US"/>
        </w:rPr>
        <w:t>.</w:t>
      </w:r>
    </w:p>
    <w:p w14:paraId="62D311B8" w14:textId="77777777" w:rsidR="00073E13" w:rsidRPr="00073E13" w:rsidRDefault="00073E13" w:rsidP="00073E13">
      <w:pPr>
        <w:spacing w:after="0"/>
        <w:ind w:left="0"/>
        <w:rPr>
          <w:rFonts w:cs="Arial"/>
          <w:lang w:eastAsia="en-US"/>
        </w:rPr>
      </w:pPr>
    </w:p>
    <w:p w14:paraId="565BAE23" w14:textId="77777777" w:rsidR="00073E13" w:rsidRPr="00073E13" w:rsidRDefault="00073E13" w:rsidP="00073E13">
      <w:pPr>
        <w:spacing w:after="0"/>
        <w:ind w:left="0"/>
        <w:rPr>
          <w:rFonts w:cs="Arial"/>
          <w:lang w:eastAsia="en-US"/>
        </w:rPr>
      </w:pPr>
      <w:r w:rsidRPr="00073E13">
        <w:rPr>
          <w:rFonts w:cs="Arial"/>
          <w:i/>
          <w:noProof/>
        </w:rPr>
        <w:drawing>
          <wp:anchor distT="0" distB="0" distL="114300" distR="114300" simplePos="0" relativeHeight="251660288" behindDoc="0" locked="0" layoutInCell="1" allowOverlap="1" wp14:anchorId="798C333A" wp14:editId="129634C1">
            <wp:simplePos x="0" y="0"/>
            <wp:positionH relativeFrom="column">
              <wp:posOffset>966470</wp:posOffset>
            </wp:positionH>
            <wp:positionV relativeFrom="paragraph">
              <wp:posOffset>60960</wp:posOffset>
            </wp:positionV>
            <wp:extent cx="4144645" cy="3343275"/>
            <wp:effectExtent l="0" t="0" r="0" b="0"/>
            <wp:wrapThrough wrapText="bothSides">
              <wp:wrapPolygon edited="0">
                <wp:start x="0" y="0"/>
                <wp:lineTo x="0" y="21538"/>
                <wp:lineTo x="21544" y="21538"/>
                <wp:lineTo x="21544" y="0"/>
                <wp:lineTo x="0" y="0"/>
              </wp:wrapPolygon>
            </wp:wrapThrough>
            <wp:docPr id="4" name="Image 4" descr="C:\Users\grego\Desktop\bac 2020\ob_06900adbca4d58d9563776ff608a823f_1-explication-tsun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Desktop\bac 2020\ob_06900adbca4d58d9563776ff608a823f_1-explication-tsuna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645"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3E13">
        <w:rPr>
          <w:rFonts w:cs="Arial"/>
          <w:lang w:eastAsia="en-US"/>
        </w:rPr>
        <w:t xml:space="preserve"> </w:t>
      </w:r>
    </w:p>
    <w:p w14:paraId="16345CF1" w14:textId="77777777" w:rsidR="00073E13" w:rsidRPr="00073E13" w:rsidRDefault="00073E13" w:rsidP="00073E13">
      <w:pPr>
        <w:spacing w:after="0"/>
        <w:ind w:left="0"/>
        <w:rPr>
          <w:rFonts w:cs="Arial"/>
          <w:lang w:eastAsia="en-US"/>
        </w:rPr>
      </w:pPr>
    </w:p>
    <w:p w14:paraId="71DE566D" w14:textId="77777777" w:rsidR="00073E13" w:rsidRPr="00073E13" w:rsidRDefault="00073E13" w:rsidP="00073E13">
      <w:pPr>
        <w:spacing w:after="0"/>
        <w:ind w:left="0"/>
        <w:rPr>
          <w:rFonts w:cs="Arial"/>
          <w:lang w:eastAsia="en-US"/>
        </w:rPr>
      </w:pPr>
    </w:p>
    <w:p w14:paraId="79A67B5F" w14:textId="77777777" w:rsidR="00073E13" w:rsidRPr="00073E13" w:rsidRDefault="00073E13" w:rsidP="00073E13">
      <w:pPr>
        <w:spacing w:after="0"/>
        <w:ind w:left="0"/>
        <w:rPr>
          <w:rFonts w:cs="Arial"/>
          <w:lang w:eastAsia="en-US"/>
        </w:rPr>
      </w:pPr>
    </w:p>
    <w:p w14:paraId="02D7DB62" w14:textId="77777777" w:rsidR="00073E13" w:rsidRPr="00073E13" w:rsidRDefault="00073E13" w:rsidP="00073E13">
      <w:pPr>
        <w:spacing w:after="0"/>
        <w:ind w:left="0"/>
        <w:rPr>
          <w:rFonts w:cs="Arial"/>
          <w:lang w:eastAsia="en-US"/>
        </w:rPr>
      </w:pPr>
    </w:p>
    <w:p w14:paraId="2E07F96C" w14:textId="77777777" w:rsidR="00073E13" w:rsidRPr="00073E13" w:rsidRDefault="00073E13" w:rsidP="00073E13">
      <w:pPr>
        <w:spacing w:after="0"/>
        <w:ind w:left="0"/>
        <w:rPr>
          <w:rFonts w:cs="Arial"/>
          <w:lang w:eastAsia="en-US"/>
        </w:rPr>
      </w:pPr>
    </w:p>
    <w:p w14:paraId="02F86E45" w14:textId="77777777" w:rsidR="00073E13" w:rsidRPr="00073E13" w:rsidRDefault="00073E13" w:rsidP="00073E13">
      <w:pPr>
        <w:spacing w:after="0"/>
        <w:ind w:left="0"/>
        <w:rPr>
          <w:rFonts w:cs="Arial"/>
          <w:lang w:eastAsia="en-US"/>
        </w:rPr>
      </w:pPr>
    </w:p>
    <w:p w14:paraId="0FAB02DE" w14:textId="77777777" w:rsidR="00073E13" w:rsidRPr="00073E13" w:rsidRDefault="00073E13" w:rsidP="00073E13">
      <w:pPr>
        <w:spacing w:after="0"/>
        <w:ind w:left="0"/>
        <w:rPr>
          <w:rFonts w:cs="Arial"/>
          <w:lang w:eastAsia="en-US"/>
        </w:rPr>
      </w:pPr>
    </w:p>
    <w:p w14:paraId="2E99C22A" w14:textId="77777777" w:rsidR="00073E13" w:rsidRPr="00073E13" w:rsidRDefault="00073E13" w:rsidP="00073E13">
      <w:pPr>
        <w:spacing w:after="0"/>
        <w:ind w:left="0"/>
        <w:rPr>
          <w:rFonts w:cs="Arial"/>
          <w:lang w:eastAsia="en-US"/>
        </w:rPr>
      </w:pPr>
    </w:p>
    <w:p w14:paraId="5BBA829F" w14:textId="77777777" w:rsidR="00073E13" w:rsidRPr="00073E13" w:rsidRDefault="00073E13" w:rsidP="00073E13">
      <w:pPr>
        <w:spacing w:after="0"/>
        <w:ind w:left="0"/>
        <w:rPr>
          <w:rFonts w:cs="Arial"/>
          <w:lang w:eastAsia="en-US"/>
        </w:rPr>
      </w:pPr>
    </w:p>
    <w:p w14:paraId="1D3204E6" w14:textId="77777777" w:rsidR="00073E13" w:rsidRPr="00073E13" w:rsidRDefault="00073E13" w:rsidP="00073E13">
      <w:pPr>
        <w:spacing w:after="0"/>
        <w:ind w:left="0"/>
        <w:rPr>
          <w:rFonts w:cs="Arial"/>
          <w:lang w:eastAsia="en-US"/>
        </w:rPr>
      </w:pPr>
    </w:p>
    <w:p w14:paraId="22F2BE0E" w14:textId="77777777" w:rsidR="00073E13" w:rsidRPr="00073E13" w:rsidRDefault="00073E13" w:rsidP="00073E13">
      <w:pPr>
        <w:spacing w:after="0"/>
        <w:ind w:left="0"/>
        <w:rPr>
          <w:rFonts w:cs="Arial"/>
          <w:lang w:eastAsia="en-US"/>
        </w:rPr>
      </w:pPr>
    </w:p>
    <w:p w14:paraId="5571D209" w14:textId="77777777" w:rsidR="00073E13" w:rsidRPr="00073E13" w:rsidRDefault="00073E13" w:rsidP="00073E13">
      <w:pPr>
        <w:spacing w:after="0"/>
        <w:ind w:left="0"/>
        <w:rPr>
          <w:rFonts w:cs="Arial"/>
          <w:lang w:eastAsia="en-US"/>
        </w:rPr>
      </w:pPr>
    </w:p>
    <w:p w14:paraId="0A9390E5" w14:textId="77777777" w:rsidR="00073E13" w:rsidRPr="00073E13" w:rsidRDefault="00073E13" w:rsidP="00073E13">
      <w:pPr>
        <w:spacing w:after="0"/>
        <w:ind w:left="0"/>
        <w:rPr>
          <w:rFonts w:cs="Arial"/>
          <w:lang w:eastAsia="en-US"/>
        </w:rPr>
      </w:pPr>
    </w:p>
    <w:p w14:paraId="5A2A4AB3" w14:textId="77777777" w:rsidR="00073E13" w:rsidRPr="00073E13" w:rsidRDefault="00073E13" w:rsidP="00073E13">
      <w:pPr>
        <w:spacing w:after="0"/>
        <w:ind w:left="0"/>
        <w:rPr>
          <w:rFonts w:cs="Arial"/>
          <w:lang w:eastAsia="en-US"/>
        </w:rPr>
      </w:pPr>
    </w:p>
    <w:p w14:paraId="2380A6FF" w14:textId="77777777" w:rsidR="00073E13" w:rsidRPr="00073E13" w:rsidRDefault="00073E13" w:rsidP="00073E13">
      <w:pPr>
        <w:spacing w:after="0"/>
        <w:ind w:left="0"/>
        <w:rPr>
          <w:rFonts w:cs="Arial"/>
          <w:lang w:eastAsia="en-US"/>
        </w:rPr>
      </w:pPr>
      <w:r w:rsidRPr="00073E13">
        <w:rPr>
          <w:rFonts w:cs="Arial"/>
          <w:noProof/>
        </w:rPr>
        <mc:AlternateContent>
          <mc:Choice Requires="wps">
            <w:drawing>
              <wp:anchor distT="0" distB="0" distL="114300" distR="114300" simplePos="0" relativeHeight="251662336" behindDoc="0" locked="0" layoutInCell="1" allowOverlap="1" wp14:anchorId="27728D2F" wp14:editId="709EF8F9">
                <wp:simplePos x="0" y="0"/>
                <wp:positionH relativeFrom="column">
                  <wp:posOffset>4289425</wp:posOffset>
                </wp:positionH>
                <wp:positionV relativeFrom="paragraph">
                  <wp:posOffset>182245</wp:posOffset>
                </wp:positionV>
                <wp:extent cx="359410" cy="161925"/>
                <wp:effectExtent l="19050" t="57150" r="21590" b="28575"/>
                <wp:wrapThrough wrapText="bothSides">
                  <wp:wrapPolygon edited="0">
                    <wp:start x="13582" y="-7009"/>
                    <wp:lineTo x="-194" y="-8166"/>
                    <wp:lineTo x="-1299" y="12015"/>
                    <wp:lineTo x="13061" y="23569"/>
                    <wp:lineTo x="18743" y="25103"/>
                    <wp:lineTo x="22398" y="490"/>
                    <wp:lineTo x="19265" y="-5475"/>
                    <wp:lineTo x="13582" y="-7009"/>
                  </wp:wrapPolygon>
                </wp:wrapThrough>
                <wp:docPr id="9" name="Flèche droi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84165">
                          <a:off x="0" y="0"/>
                          <a:ext cx="359410" cy="1619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30FD" id="Flèche droite 9" o:spid="_x0000_s1026" type="#_x0000_t13" style="position:absolute;margin-left:337.75pt;margin-top:14.35pt;width:28.3pt;height:12.75pt;rotation:-45420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" adj="16734" fillcolor="windowText" strokeweight="2pt">
                <v:path arrowok="t"/>
                <w10:wrap type="through"/>
              </v:shape>
            </w:pict>
          </mc:Fallback>
        </mc:AlternateContent>
      </w:r>
    </w:p>
    <w:p w14:paraId="199342AE" w14:textId="77777777" w:rsidR="00073E13" w:rsidRPr="00073E13" w:rsidRDefault="00073E13" w:rsidP="00073E13">
      <w:pPr>
        <w:spacing w:after="0"/>
        <w:ind w:left="0"/>
        <w:rPr>
          <w:rFonts w:cs="Arial"/>
          <w:lang w:eastAsia="en-US"/>
        </w:rPr>
      </w:pPr>
    </w:p>
    <w:p w14:paraId="4171CFF9" w14:textId="77777777" w:rsidR="00073E13" w:rsidRPr="00073E13" w:rsidRDefault="00073E13" w:rsidP="00073E13">
      <w:pPr>
        <w:spacing w:after="0"/>
        <w:ind w:left="0"/>
        <w:rPr>
          <w:rFonts w:cs="Arial"/>
          <w:lang w:eastAsia="en-US"/>
        </w:rPr>
      </w:pPr>
    </w:p>
    <w:p w14:paraId="4644573A" w14:textId="77777777" w:rsidR="00073E13" w:rsidRPr="00073E13" w:rsidRDefault="00073E13" w:rsidP="00073E13">
      <w:pPr>
        <w:spacing w:after="0"/>
        <w:ind w:left="0"/>
        <w:rPr>
          <w:rFonts w:cs="Arial"/>
          <w:lang w:eastAsia="en-US"/>
        </w:rPr>
      </w:pPr>
      <w:r w:rsidRPr="00073E13">
        <w:rPr>
          <w:rFonts w:cs="Arial"/>
          <w:noProof/>
          <w:sz w:val="22"/>
        </w:rPr>
        <mc:AlternateContent>
          <mc:Choice Requires="wps">
            <w:drawing>
              <wp:anchor distT="0" distB="0" distL="114300" distR="114300" simplePos="0" relativeHeight="251661312" behindDoc="0" locked="0" layoutInCell="1" allowOverlap="1" wp14:anchorId="1DC24B71" wp14:editId="41D4DF94">
                <wp:simplePos x="0" y="0"/>
                <wp:positionH relativeFrom="column">
                  <wp:posOffset>626745</wp:posOffset>
                </wp:positionH>
                <wp:positionV relativeFrom="paragraph">
                  <wp:posOffset>213360</wp:posOffset>
                </wp:positionV>
                <wp:extent cx="359410" cy="161925"/>
                <wp:effectExtent l="0" t="19050" r="40640" b="47625"/>
                <wp:wrapThrough wrapText="bothSides">
                  <wp:wrapPolygon edited="0">
                    <wp:start x="13739" y="-2541"/>
                    <wp:lineTo x="0" y="0"/>
                    <wp:lineTo x="0" y="17788"/>
                    <wp:lineTo x="13739" y="25412"/>
                    <wp:lineTo x="19463" y="25412"/>
                    <wp:lineTo x="22898" y="7624"/>
                    <wp:lineTo x="19463" y="-2541"/>
                    <wp:lineTo x="13739" y="-2541"/>
                  </wp:wrapPolygon>
                </wp:wrapThrough>
                <wp:docPr id="8" name="Flèche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1619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6C7E" id="Flèche droite 8" o:spid="_x0000_s1026" type="#_x0000_t13" style="position:absolute;margin-left:49.35pt;margin-top:16.8pt;width:28.3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" adj="16734" fillcolor="windowText" strokeweight="2pt">
                <v:path arrowok="t"/>
                <w10:wrap type="through"/>
              </v:shape>
            </w:pict>
          </mc:Fallback>
        </mc:AlternateContent>
      </w:r>
    </w:p>
    <w:p w14:paraId="46D328C2" w14:textId="77777777" w:rsidR="00073E13" w:rsidRPr="00073E13" w:rsidRDefault="00073E13" w:rsidP="00073E13">
      <w:pPr>
        <w:spacing w:after="0"/>
        <w:ind w:left="0"/>
        <w:rPr>
          <w:rFonts w:cs="Arial"/>
          <w:noProof/>
          <w:lang w:eastAsia="en-US"/>
        </w:rPr>
      </w:pPr>
      <w:r w:rsidRPr="00073E13">
        <w:rPr>
          <w:rFonts w:cs="Arial"/>
          <w:lang w:eastAsia="en-US"/>
        </w:rPr>
        <w:t>Échel</w:t>
      </w:r>
      <w:r w:rsidRPr="00073E13">
        <w:rPr>
          <w:rFonts w:cs="Arial"/>
          <w:noProof/>
          <w:lang w:eastAsia="en-US"/>
        </w:rPr>
        <w:t>le : représente  2 km.  Source : www.</w:t>
      </w:r>
      <w:r w:rsidRPr="00073E13">
        <w:rPr>
          <w:rFonts w:cs="Arial"/>
          <w:lang w:eastAsia="en-US"/>
        </w:rPr>
        <w:t>histoire-geo-ensemble.overblog.com</w:t>
      </w:r>
      <w:r w:rsidRPr="00073E13">
        <w:rPr>
          <w:rFonts w:cs="Arial"/>
          <w:noProof/>
          <w:lang w:eastAsia="en-US"/>
        </w:rPr>
        <w:t xml:space="preserve">                            </w:t>
      </w:r>
    </w:p>
    <w:p w14:paraId="2DCF6867" w14:textId="77777777" w:rsidR="00073E13" w:rsidRPr="00073E13" w:rsidRDefault="00073E13" w:rsidP="00073E13">
      <w:pPr>
        <w:spacing w:after="0"/>
        <w:ind w:left="0"/>
        <w:rPr>
          <w:rFonts w:cs="Arial"/>
          <w:noProof/>
          <w:lang w:eastAsia="en-US"/>
        </w:rPr>
      </w:pPr>
    </w:p>
    <w:p w14:paraId="3BC8DB99" w14:textId="755C74F0" w:rsidR="00073E13" w:rsidRPr="00941351" w:rsidRDefault="00073E13" w:rsidP="00941351">
      <w:pPr>
        <w:spacing w:after="0"/>
        <w:ind w:left="0"/>
        <w:jc w:val="both"/>
        <w:rPr>
          <w:rFonts w:cs="Arial"/>
          <w:lang w:eastAsia="en-US"/>
        </w:rPr>
      </w:pPr>
      <w:r w:rsidRPr="00073E13">
        <w:rPr>
          <w:rFonts w:cs="Arial"/>
          <w:lang w:eastAsia="en-US"/>
        </w:rPr>
        <w:t xml:space="preserve">On considère que le document précédant représente le cas du tsunami de </w:t>
      </w:r>
      <w:proofErr w:type="spellStart"/>
      <w:r w:rsidRPr="00073E13">
        <w:rPr>
          <w:rFonts w:cs="Arial"/>
          <w:lang w:eastAsia="en-US"/>
        </w:rPr>
        <w:t>Nihu</w:t>
      </w:r>
      <w:proofErr w:type="spellEnd"/>
      <w:r w:rsidRPr="00073E13">
        <w:rPr>
          <w:rFonts w:cs="Arial"/>
          <w:lang w:eastAsia="en-US"/>
        </w:rPr>
        <w:t xml:space="preserve"> </w:t>
      </w:r>
      <w:proofErr w:type="spellStart"/>
      <w:r w:rsidRPr="00073E13">
        <w:rPr>
          <w:rFonts w:cs="Arial"/>
          <w:lang w:eastAsia="en-US"/>
        </w:rPr>
        <w:t>ku</w:t>
      </w:r>
      <w:proofErr w:type="spellEnd"/>
      <w:r w:rsidRPr="00073E13">
        <w:rPr>
          <w:rFonts w:cs="Arial"/>
          <w:lang w:eastAsia="en-US"/>
        </w:rPr>
        <w:t xml:space="preserve"> </w:t>
      </w:r>
      <w:proofErr w:type="spellStart"/>
      <w:r w:rsidRPr="00073E13">
        <w:rPr>
          <w:rFonts w:cs="Arial"/>
          <w:lang w:eastAsia="en-US"/>
        </w:rPr>
        <w:t>Hiva</w:t>
      </w:r>
      <w:proofErr w:type="spellEnd"/>
      <w:r w:rsidRPr="00073E13">
        <w:rPr>
          <w:rFonts w:cs="Arial"/>
          <w:lang w:eastAsia="en-US"/>
        </w:rPr>
        <w:t xml:space="preserve">. En supposant la valeur de la vitesse moyenne </w:t>
      </w:r>
      <w:r w:rsidRPr="00073E13">
        <w:rPr>
          <w:rFonts w:cs="Arial"/>
          <w:i/>
          <w:lang w:eastAsia="en-US"/>
        </w:rPr>
        <w:t>v</w:t>
      </w:r>
      <w:r w:rsidRPr="00073E13">
        <w:rPr>
          <w:rFonts w:cs="Arial"/>
          <w:i/>
          <w:vertAlign w:val="subscript"/>
          <w:lang w:eastAsia="en-US"/>
        </w:rPr>
        <w:t>2</w:t>
      </w:r>
      <w:r w:rsidRPr="00073E13">
        <w:rPr>
          <w:rFonts w:cs="Arial"/>
          <w:lang w:eastAsia="en-US"/>
        </w:rPr>
        <w:t xml:space="preserve"> de propagation des vagues à la surface de l’eau constante, déterminer la durée dont dispose un habitant au bord de mer pour se mettre à l’abri dès lors que la mer se ret</w:t>
      </w:r>
      <w:bookmarkStart w:id="0" w:name="_GoBack"/>
      <w:bookmarkEnd w:id="0"/>
      <w:r w:rsidRPr="00073E13">
        <w:rPr>
          <w:rFonts w:cs="Arial"/>
          <w:lang w:eastAsia="en-US"/>
        </w:rPr>
        <w:t>ire.</w:t>
      </w:r>
    </w:p>
    <w:sectPr w:rsidR="00073E13" w:rsidRPr="00941351" w:rsidSect="00941351">
      <w:footerReference w:type="even" r:id="rId10"/>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5CAD" w14:textId="77777777" w:rsidR="00162914" w:rsidRDefault="00162914" w:rsidP="0053612B">
      <w:pPr>
        <w:spacing w:after="0" w:line="240" w:lineRule="auto"/>
      </w:pPr>
      <w:r>
        <w:separator/>
      </w:r>
    </w:p>
  </w:endnote>
  <w:endnote w:type="continuationSeparator" w:id="0">
    <w:p w14:paraId="669F9397" w14:textId="77777777" w:rsidR="00162914" w:rsidRDefault="00162914"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1B75" w14:textId="714A282A" w:rsidR="00AD38CA" w:rsidRPr="00626E0F" w:rsidRDefault="002B20A9" w:rsidP="00626E0F">
    <w:pPr>
      <w:pStyle w:val="Pieddepage"/>
      <w:tabs>
        <w:tab w:val="clear" w:pos="4536"/>
        <w:tab w:val="center" w:pos="2835"/>
      </w:tabs>
      <w:ind w:left="-567"/>
      <w:rPr>
        <w:rFonts w:ascii="Arial" w:hAnsi="Arial" w:cs="Arial"/>
        <w:color w:val="000000" w:themeColor="text1"/>
      </w:rPr>
    </w:pPr>
    <w:r w:rsidRPr="00626E0F">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572DE657" wp14:editId="38F02F0F">
              <wp:simplePos x="0" y="0"/>
              <wp:positionH relativeFrom="page">
                <wp:posOffset>3960495</wp:posOffset>
              </wp:positionH>
              <wp:positionV relativeFrom="page">
                <wp:posOffset>10081260</wp:posOffset>
              </wp:positionV>
              <wp:extent cx="3312795" cy="431800"/>
              <wp:effectExtent l="7620" t="13335" r="13335" b="120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gradFill rotWithShape="1">
                        <a:gsLst>
                          <a:gs pos="0">
                            <a:srgbClr val="FFFFFF"/>
                          </a:gs>
                          <a:gs pos="100000">
                            <a:srgbClr val="FFFFFF">
                              <a:gamma/>
                              <a:tint val="0"/>
                              <a:invGamma/>
                            </a:srgbClr>
                          </a:gs>
                        </a:gsLst>
                        <a:lin ang="5400000" scaled="1"/>
                      </a:gradFill>
                      <a:ln w="3175">
                        <a:solidFill>
                          <a:srgbClr val="BFBFBF"/>
                        </a:solidFill>
                        <a:prstDash val="dash"/>
                        <a:miter lim="800000"/>
                        <a:headEnd/>
                        <a:tailEnd/>
                      </a:ln>
                    </wps:spPr>
                    <wps:txbx>
                      <w:txbxContent>
                        <w:p w14:paraId="403A9ACD" w14:textId="77777777" w:rsidR="00E51C64" w:rsidRPr="00AF5BC9" w:rsidRDefault="00E51C64" w:rsidP="00E51C64">
                          <w:pPr>
                            <w:ind w:left="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DE657" id="_x0000_t202" coordsize="21600,21600" o:spt="202" path="m,l,21600r21600,l21600,xe">
              <v:stroke joinstyle="miter"/>
              <v:path gradientshapeok="t" o:connecttype="rect"/>
            </v:shapetype>
            <v:shape id="Zone de texte 2" o:spid="_x0000_s1026" type="#_x0000_t202" style="position:absolute;left:0;text-align:left;margin-left:311.85pt;margin-top:793.8pt;width:260.85pt;height: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" strokecolor="#bfbfbf" strokeweight=".25pt">
              <v:fill rotate="t" focus="100%" type="gradient"/>
              <v:stroke dashstyle="dash"/>
              <v:textbox>
                <w:txbxContent>
                  <w:p w14:paraId="403A9ACD" w14:textId="77777777" w:rsidR="00E51C64" w:rsidRPr="00AF5BC9" w:rsidRDefault="00E51C64" w:rsidP="00E51C64">
                    <w:pPr>
                      <w:ind w:left="0"/>
                      <w:rPr>
                        <w:sz w:val="20"/>
                        <w:szCs w:val="20"/>
                      </w:rPr>
                    </w:pPr>
                  </w:p>
                </w:txbxContent>
              </v:textbox>
              <w10:wrap anchorx="page" anchory="page"/>
            </v:shape>
          </w:pict>
        </mc:Fallback>
      </mc:AlternateContent>
    </w:r>
    <w:r w:rsidR="008E5053" w:rsidRPr="00626E0F">
      <w:rPr>
        <w:rFonts w:ascii="Arial" w:hAnsi="Arial"/>
        <w:color w:val="000000" w:themeColor="text1"/>
        <w:sz w:val="20"/>
      </w:rPr>
      <w:t xml:space="preserve">Page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PAGE  \* MERGEFORMAT </w:instrText>
    </w:r>
    <w:r w:rsidR="008E5053" w:rsidRPr="00626E0F">
      <w:rPr>
        <w:rFonts w:ascii="Arial" w:hAnsi="Arial"/>
        <w:color w:val="000000" w:themeColor="text1"/>
        <w:sz w:val="20"/>
      </w:rPr>
      <w:fldChar w:fldCharType="separate"/>
    </w:r>
    <w:r w:rsidR="00757674" w:rsidRPr="00757674">
      <w:rPr>
        <w:noProof/>
        <w:color w:val="000000" w:themeColor="text1"/>
        <w:sz w:val="20"/>
      </w:rPr>
      <w:t>4</w:t>
    </w:r>
    <w:r w:rsidR="008E5053" w:rsidRPr="00626E0F">
      <w:rPr>
        <w:rFonts w:ascii="Arial" w:hAnsi="Arial"/>
        <w:color w:val="000000" w:themeColor="text1"/>
        <w:sz w:val="20"/>
      </w:rPr>
      <w:fldChar w:fldCharType="end"/>
    </w:r>
    <w:r w:rsidR="008E5053" w:rsidRPr="00626E0F">
      <w:rPr>
        <w:rFonts w:ascii="Arial" w:hAnsi="Arial"/>
        <w:color w:val="000000" w:themeColor="text1"/>
        <w:sz w:val="20"/>
      </w:rPr>
      <w:t xml:space="preserve"> / </w:t>
    </w:r>
    <w:r w:rsidR="008E5053" w:rsidRPr="00626E0F">
      <w:rPr>
        <w:rFonts w:ascii="Arial" w:hAnsi="Arial"/>
        <w:color w:val="000000" w:themeColor="text1"/>
        <w:sz w:val="20"/>
      </w:rPr>
      <w:fldChar w:fldCharType="begin"/>
    </w:r>
    <w:r w:rsidR="008E5053" w:rsidRPr="00626E0F">
      <w:rPr>
        <w:rFonts w:ascii="Arial" w:hAnsi="Arial"/>
        <w:color w:val="000000" w:themeColor="text1"/>
        <w:sz w:val="20"/>
      </w:rPr>
      <w:instrText xml:space="preserve"> NUMPAGES  \* MERGEFORMAT </w:instrText>
    </w:r>
    <w:r w:rsidR="008E5053" w:rsidRPr="00626E0F">
      <w:rPr>
        <w:rFonts w:ascii="Arial" w:hAnsi="Arial"/>
        <w:color w:val="000000" w:themeColor="text1"/>
        <w:sz w:val="20"/>
      </w:rPr>
      <w:fldChar w:fldCharType="separate"/>
    </w:r>
    <w:r w:rsidR="00757674" w:rsidRPr="00757674">
      <w:rPr>
        <w:noProof/>
        <w:color w:val="000000" w:themeColor="text1"/>
        <w:sz w:val="20"/>
      </w:rPr>
      <w:t>5</w:t>
    </w:r>
    <w:r w:rsidR="008E5053" w:rsidRPr="00626E0F">
      <w:rPr>
        <w:rFonts w:ascii="Arial" w:hAnsi="Arial"/>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5EDD" w14:textId="77777777" w:rsidR="00162914" w:rsidRDefault="00162914" w:rsidP="0053612B">
      <w:pPr>
        <w:spacing w:after="0" w:line="240" w:lineRule="auto"/>
      </w:pPr>
      <w:r>
        <w:separator/>
      </w:r>
    </w:p>
  </w:footnote>
  <w:footnote w:type="continuationSeparator" w:id="0">
    <w:p w14:paraId="7CAF8FA7" w14:textId="77777777" w:rsidR="00162914" w:rsidRDefault="00162914"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85A48"/>
    <w:multiLevelType w:val="hybridMultilevel"/>
    <w:tmpl w:val="CDB89040"/>
    <w:lvl w:ilvl="0" w:tplc="2D102780">
      <w:start w:val="7"/>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CC42D2"/>
    <w:multiLevelType w:val="multilevel"/>
    <w:tmpl w:val="C944BBA2"/>
    <w:lvl w:ilvl="0">
      <w:start w:val="1"/>
      <w:numFmt w:val="decimal"/>
      <w:lvlText w:val="%1."/>
      <w:lvlJc w:val="left"/>
      <w:pPr>
        <w:ind w:left="720" w:hanging="360"/>
      </w:pPr>
      <w:rPr>
        <w:rFonts w:hint="default"/>
        <w:b/>
      </w:rPr>
    </w:lvl>
    <w:lvl w:ilvl="1">
      <w:start w:val="1"/>
      <w:numFmt w:val="decimal"/>
      <w:isLgl/>
      <w:lvlText w:val="%1.%2."/>
      <w:lvlJc w:val="left"/>
      <w:pPr>
        <w:ind w:left="2208" w:hanging="1140"/>
      </w:pPr>
      <w:rPr>
        <w:rFonts w:hint="default"/>
        <w:b/>
      </w:rPr>
    </w:lvl>
    <w:lvl w:ilvl="2">
      <w:start w:val="1"/>
      <w:numFmt w:val="decimal"/>
      <w:isLgl/>
      <w:lvlText w:val="%1.%2.%3."/>
      <w:lvlJc w:val="left"/>
      <w:pPr>
        <w:ind w:left="2916" w:hanging="1140"/>
      </w:pPr>
      <w:rPr>
        <w:rFonts w:hint="default"/>
        <w:b/>
      </w:rPr>
    </w:lvl>
    <w:lvl w:ilvl="3">
      <w:start w:val="1"/>
      <w:numFmt w:val="decimal"/>
      <w:isLgl/>
      <w:lvlText w:val="%1.%2.%3.%4."/>
      <w:lvlJc w:val="left"/>
      <w:pPr>
        <w:ind w:left="3624" w:hanging="1140"/>
      </w:pPr>
      <w:rPr>
        <w:rFonts w:hint="default"/>
        <w:b/>
      </w:rPr>
    </w:lvl>
    <w:lvl w:ilvl="4">
      <w:start w:val="1"/>
      <w:numFmt w:val="decimal"/>
      <w:isLgl/>
      <w:lvlText w:val="%1.%2.%3.%4.%5."/>
      <w:lvlJc w:val="left"/>
      <w:pPr>
        <w:ind w:left="4332" w:hanging="1140"/>
      </w:pPr>
      <w:rPr>
        <w:rFonts w:hint="default"/>
        <w:b/>
      </w:rPr>
    </w:lvl>
    <w:lvl w:ilvl="5">
      <w:start w:val="1"/>
      <w:numFmt w:val="decimal"/>
      <w:isLgl/>
      <w:lvlText w:val="%1.%2.%3.%4.%5.%6."/>
      <w:lvlJc w:val="left"/>
      <w:pPr>
        <w:ind w:left="5340"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7116" w:hanging="1800"/>
      </w:pPr>
      <w:rPr>
        <w:rFonts w:hint="default"/>
        <w:b/>
      </w:rPr>
    </w:lvl>
    <w:lvl w:ilvl="8">
      <w:start w:val="1"/>
      <w:numFmt w:val="decimal"/>
      <w:isLgl/>
      <w:lvlText w:val="%1.%2.%3.%4.%5.%6.%7.%8.%9."/>
      <w:lvlJc w:val="left"/>
      <w:pPr>
        <w:ind w:left="7824"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73E13"/>
    <w:rsid w:val="000A3345"/>
    <w:rsid w:val="000C6554"/>
    <w:rsid w:val="00103C42"/>
    <w:rsid w:val="00116AFA"/>
    <w:rsid w:val="00121498"/>
    <w:rsid w:val="00133B59"/>
    <w:rsid w:val="001424D6"/>
    <w:rsid w:val="001532D0"/>
    <w:rsid w:val="00162914"/>
    <w:rsid w:val="001718FD"/>
    <w:rsid w:val="0017563A"/>
    <w:rsid w:val="001771F9"/>
    <w:rsid w:val="0023120E"/>
    <w:rsid w:val="002356EA"/>
    <w:rsid w:val="002A68A6"/>
    <w:rsid w:val="002B20A9"/>
    <w:rsid w:val="002E4943"/>
    <w:rsid w:val="003408B3"/>
    <w:rsid w:val="003D1776"/>
    <w:rsid w:val="0048373A"/>
    <w:rsid w:val="004B41C6"/>
    <w:rsid w:val="004F13CF"/>
    <w:rsid w:val="005122FA"/>
    <w:rsid w:val="0053612B"/>
    <w:rsid w:val="00571B73"/>
    <w:rsid w:val="005822C2"/>
    <w:rsid w:val="005F583D"/>
    <w:rsid w:val="00626E0F"/>
    <w:rsid w:val="00634187"/>
    <w:rsid w:val="00643D11"/>
    <w:rsid w:val="0067731A"/>
    <w:rsid w:val="00680041"/>
    <w:rsid w:val="006A2305"/>
    <w:rsid w:val="006B1682"/>
    <w:rsid w:val="006E390A"/>
    <w:rsid w:val="007110B0"/>
    <w:rsid w:val="00720077"/>
    <w:rsid w:val="007275B1"/>
    <w:rsid w:val="00757674"/>
    <w:rsid w:val="0077193A"/>
    <w:rsid w:val="00772C44"/>
    <w:rsid w:val="007845EA"/>
    <w:rsid w:val="007A7764"/>
    <w:rsid w:val="007C35A8"/>
    <w:rsid w:val="007F42F6"/>
    <w:rsid w:val="00826640"/>
    <w:rsid w:val="00837873"/>
    <w:rsid w:val="0084040C"/>
    <w:rsid w:val="00857478"/>
    <w:rsid w:val="00860F2B"/>
    <w:rsid w:val="00875770"/>
    <w:rsid w:val="0089178E"/>
    <w:rsid w:val="00893F38"/>
    <w:rsid w:val="008E2217"/>
    <w:rsid w:val="008E5053"/>
    <w:rsid w:val="008F477F"/>
    <w:rsid w:val="008F72C8"/>
    <w:rsid w:val="00941351"/>
    <w:rsid w:val="00972725"/>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E1F69"/>
    <w:rsid w:val="00F03BC8"/>
    <w:rsid w:val="00F06AF1"/>
    <w:rsid w:val="00F074C8"/>
    <w:rsid w:val="00F13990"/>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073E1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ranterredeaux.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2020-03-15T17:20:00Z</dcterms:created>
  <dcterms:modified xsi:type="dcterms:W3CDTF">2020-03-15T17:21:00Z</dcterms:modified>
</cp:coreProperties>
</file>