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2C090BE0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</w:t>
      </w:r>
      <w:r w:rsidR="001E5E1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2 </w:t>
      </w:r>
      <w:r w:rsidR="001E5E12">
        <w:rPr>
          <w:rFonts w:ascii="Arial" w:hAnsi="Arial" w:cs="Arial"/>
          <w:b/>
          <w:bCs/>
          <w:sz w:val="24"/>
          <w:szCs w:val="24"/>
        </w:rPr>
        <w:t>Amérique du Sud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1E5E12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3CD9710B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D57D80">
        <w:rPr>
          <w:rFonts w:ascii="Arial" w:hAnsi="Arial" w:cs="Arial"/>
          <w:b/>
          <w:bCs/>
          <w:sz w:val="24"/>
          <w:szCs w:val="24"/>
        </w:rPr>
        <w:t>C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20DBF8AF" w:rsidR="00EB63DF" w:rsidRPr="002C27A0" w:rsidRDefault="00D57D80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Atterrissage du premier étage d’une fusée</w:t>
      </w:r>
    </w:p>
    <w:p w14:paraId="5EF8DA73" w14:textId="06CBF5A3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284868" w14:textId="26952A7F" w:rsidR="00BA4E87" w:rsidRDefault="00BA4E8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236213" w14:textId="438C1E18" w:rsidR="00D57D80" w:rsidRPr="00D57D80" w:rsidRDefault="00FC357A" w:rsidP="00D57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040D4E" wp14:editId="029140C4">
            <wp:simplePos x="0" y="0"/>
            <wp:positionH relativeFrom="margin">
              <wp:posOffset>3371215</wp:posOffset>
            </wp:positionH>
            <wp:positionV relativeFrom="paragraph">
              <wp:posOffset>7620</wp:posOffset>
            </wp:positionV>
            <wp:extent cx="3110230" cy="2990215"/>
            <wp:effectExtent l="0" t="0" r="0" b="63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D80" w:rsidRPr="00D57D80">
        <w:rPr>
          <w:rFonts w:ascii="Arial" w:hAnsi="Arial" w:cs="Arial"/>
          <w:sz w:val="24"/>
          <w:szCs w:val="24"/>
        </w:rPr>
        <w:t>Une technologie spatiale développée par une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="00D57D80" w:rsidRPr="00D57D80">
        <w:rPr>
          <w:rFonts w:ascii="Arial" w:hAnsi="Arial" w:cs="Arial"/>
          <w:sz w:val="24"/>
          <w:szCs w:val="24"/>
        </w:rPr>
        <w:t>société commerciale permet de récupérer le</w:t>
      </w:r>
      <w:r>
        <w:rPr>
          <w:rFonts w:ascii="Arial" w:hAnsi="Arial" w:cs="Arial"/>
          <w:sz w:val="24"/>
          <w:szCs w:val="24"/>
        </w:rPr>
        <w:t xml:space="preserve"> </w:t>
      </w:r>
      <w:r w:rsidR="00D57D80" w:rsidRPr="00D57D80">
        <w:rPr>
          <w:rFonts w:ascii="Arial" w:hAnsi="Arial" w:cs="Arial"/>
          <w:sz w:val="24"/>
          <w:szCs w:val="24"/>
        </w:rPr>
        <w:t>premier étage d’une fusée après son décollage.</w:t>
      </w:r>
    </w:p>
    <w:p w14:paraId="37160976" w14:textId="2B47A207" w:rsidR="00D57D80" w:rsidRPr="00D57D80" w:rsidRDefault="00D57D80" w:rsidP="00D57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7D80">
        <w:rPr>
          <w:rFonts w:ascii="Arial" w:hAnsi="Arial" w:cs="Arial"/>
          <w:sz w:val="24"/>
          <w:szCs w:val="24"/>
        </w:rPr>
        <w:t>Le schéma ci-contre montre qu’après la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séparation entre le premier et le second étage,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le premier revient sur Terre pour atterrir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délicatement sur une plateforme. Cet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atterrissage doit s’effectuer «</w:t>
      </w:r>
      <w:r w:rsidR="00FC357A">
        <w:rPr>
          <w:rFonts w:ascii="Arial" w:hAnsi="Arial" w:cs="Arial"/>
          <w:sz w:val="24"/>
          <w:szCs w:val="24"/>
        </w:rPr>
        <w:t> </w:t>
      </w:r>
      <w:r w:rsidRPr="00D57D80">
        <w:rPr>
          <w:rFonts w:ascii="Arial" w:hAnsi="Arial" w:cs="Arial"/>
          <w:sz w:val="24"/>
          <w:szCs w:val="24"/>
        </w:rPr>
        <w:t>en douceur</w:t>
      </w:r>
      <w:r w:rsidR="00FC357A">
        <w:rPr>
          <w:rFonts w:ascii="Arial" w:hAnsi="Arial" w:cs="Arial"/>
          <w:sz w:val="24"/>
          <w:szCs w:val="24"/>
        </w:rPr>
        <w:t> </w:t>
      </w:r>
      <w:r w:rsidRPr="00D57D80">
        <w:rPr>
          <w:rFonts w:ascii="Arial" w:hAnsi="Arial" w:cs="Arial"/>
          <w:sz w:val="24"/>
          <w:szCs w:val="24"/>
        </w:rPr>
        <w:t>»,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c’est-à-dire avec une valeur de la composante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verticale de la vitesse inférieure à 6 m·s</w:t>
      </w:r>
      <w:r w:rsidRPr="00FC357A">
        <w:rPr>
          <w:rFonts w:ascii="Arial" w:hAnsi="Arial" w:cs="Arial"/>
          <w:sz w:val="24"/>
          <w:szCs w:val="24"/>
          <w:vertAlign w:val="superscript"/>
        </w:rPr>
        <w:t>-1</w:t>
      </w:r>
      <w:r w:rsidRPr="00D57D80">
        <w:rPr>
          <w:rFonts w:ascii="Arial" w:hAnsi="Arial" w:cs="Arial"/>
          <w:sz w:val="24"/>
          <w:szCs w:val="24"/>
        </w:rPr>
        <w:t>.</w:t>
      </w:r>
    </w:p>
    <w:p w14:paraId="3AE29919" w14:textId="761FC360" w:rsidR="00D57D80" w:rsidRPr="00D57D80" w:rsidRDefault="00D57D80" w:rsidP="002F239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57D80">
        <w:rPr>
          <w:rFonts w:ascii="Arial" w:hAnsi="Arial" w:cs="Arial"/>
          <w:sz w:val="24"/>
          <w:szCs w:val="24"/>
        </w:rPr>
        <w:t>Cet exercice se propose d’étudier le retour sur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Terre du premier étage de la fusée</w:t>
      </w:r>
      <w:r w:rsidR="00FC357A">
        <w:rPr>
          <w:rFonts w:ascii="Arial" w:hAnsi="Arial" w:cs="Arial"/>
          <w:sz w:val="24"/>
          <w:szCs w:val="24"/>
        </w:rPr>
        <w:t>.</w:t>
      </w:r>
    </w:p>
    <w:p w14:paraId="29964740" w14:textId="77777777" w:rsidR="00FC357A" w:rsidRDefault="00FC357A" w:rsidP="00D57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A626BB" w14:textId="77777777" w:rsidR="00FC357A" w:rsidRDefault="00FC357A" w:rsidP="00D57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14DA48" w14:textId="77777777" w:rsidR="00FC357A" w:rsidRDefault="00FC357A" w:rsidP="00D57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35ECE0" w14:textId="77777777" w:rsidR="00FC357A" w:rsidRDefault="00FC357A" w:rsidP="00D57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B179D2" w14:textId="77777777" w:rsidR="00FC357A" w:rsidRDefault="00FC357A" w:rsidP="00D57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181E57" w14:textId="7219669D" w:rsidR="00D57D80" w:rsidRPr="00FC357A" w:rsidRDefault="00D57D80" w:rsidP="002F239A">
      <w:pPr>
        <w:spacing w:before="120" w:after="0" w:line="240" w:lineRule="auto"/>
        <w:jc w:val="right"/>
        <w:rPr>
          <w:rFonts w:ascii="Arial" w:hAnsi="Arial" w:cs="Arial"/>
          <w:color w:val="0000FF"/>
          <w:sz w:val="24"/>
          <w:szCs w:val="24"/>
        </w:rPr>
      </w:pPr>
      <w:r w:rsidRPr="00FC357A">
        <w:rPr>
          <w:rFonts w:ascii="Arial" w:hAnsi="Arial" w:cs="Arial"/>
          <w:sz w:val="24"/>
          <w:szCs w:val="24"/>
        </w:rPr>
        <w:t>D’après</w:t>
      </w:r>
      <w:r w:rsidR="0059513A" w:rsidRPr="00FC357A">
        <w:rPr>
          <w:rFonts w:ascii="Arial" w:hAnsi="Arial" w:cs="Arial"/>
          <w:sz w:val="24"/>
          <w:szCs w:val="24"/>
        </w:rPr>
        <w:t> :</w:t>
      </w:r>
      <w:r w:rsidRPr="00FC357A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992886" w:rsidRPr="00763B8F">
          <w:rPr>
            <w:rStyle w:val="Lienhypertexte"/>
            <w:rFonts w:ascii="Arial" w:hAnsi="Arial" w:cs="Arial"/>
            <w:sz w:val="24"/>
            <w:szCs w:val="24"/>
          </w:rPr>
          <w:t>https://i.pinimg.com/originals/af/de/c9/afdec9a53447101073019892ab27041f.jpg</w:t>
        </w:r>
      </w:hyperlink>
      <w:r w:rsidR="00992886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234F76CF" w14:textId="77777777" w:rsidR="00FC357A" w:rsidRDefault="00FC357A" w:rsidP="00D57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32AA78" w14:textId="77777777" w:rsidR="00FC357A" w:rsidRDefault="00FC357A" w:rsidP="00D57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095709" w14:textId="2EB9C8E3" w:rsidR="00D57D80" w:rsidRPr="00D57D80" w:rsidRDefault="00FC357A" w:rsidP="00D57D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A6B7E1" wp14:editId="7EC56C8E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1410335" cy="4679950"/>
            <wp:effectExtent l="0" t="0" r="0" b="635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0A7982" wp14:editId="4E3C56EF">
            <wp:simplePos x="0" y="0"/>
            <wp:positionH relativeFrom="margin">
              <wp:posOffset>5715</wp:posOffset>
            </wp:positionH>
            <wp:positionV relativeFrom="paragraph">
              <wp:posOffset>5080</wp:posOffset>
            </wp:positionV>
            <wp:extent cx="1130300" cy="263398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D80" w:rsidRPr="00D57D80">
        <w:rPr>
          <w:rFonts w:ascii="Arial" w:hAnsi="Arial" w:cs="Arial"/>
          <w:sz w:val="24"/>
          <w:szCs w:val="24"/>
        </w:rPr>
        <w:t>Le premier étage de la fusée chute dans l’atmosphère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="00D57D80" w:rsidRPr="00D57D80">
        <w:rPr>
          <w:rFonts w:ascii="Arial" w:hAnsi="Arial" w:cs="Arial"/>
          <w:sz w:val="24"/>
          <w:szCs w:val="24"/>
        </w:rPr>
        <w:t>terrestre depuis une altitude de plusieurs dizaines de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="00D57D80" w:rsidRPr="00D57D80">
        <w:rPr>
          <w:rFonts w:ascii="Arial" w:hAnsi="Arial" w:cs="Arial"/>
          <w:sz w:val="24"/>
          <w:szCs w:val="24"/>
        </w:rPr>
        <w:t>kilomètres. Pour ralentir sa chute, il utilise son moteur.</w:t>
      </w:r>
    </w:p>
    <w:p w14:paraId="615B45D5" w14:textId="0D88F456" w:rsidR="00D57D80" w:rsidRPr="00D57D80" w:rsidRDefault="00D57D80" w:rsidP="00FC35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57D80">
        <w:rPr>
          <w:rFonts w:ascii="Arial" w:hAnsi="Arial" w:cs="Arial"/>
          <w:sz w:val="24"/>
          <w:szCs w:val="24"/>
        </w:rPr>
        <w:t>On étudie le mouvement de cet étage à proximité du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sol</w:t>
      </w:r>
      <w:r w:rsidR="00FC357A">
        <w:rPr>
          <w:rFonts w:ascii="Arial" w:hAnsi="Arial" w:cs="Arial"/>
          <w:sz w:val="24"/>
          <w:szCs w:val="24"/>
        </w:rPr>
        <w:t> </w:t>
      </w:r>
      <w:r w:rsidRPr="00D57D80">
        <w:rPr>
          <w:rFonts w:ascii="Arial" w:hAnsi="Arial" w:cs="Arial"/>
          <w:sz w:val="24"/>
          <w:szCs w:val="24"/>
        </w:rPr>
        <w:t>après le déploiement du train d’atterrissage. Lors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de</w:t>
      </w:r>
      <w:r w:rsidR="00FC357A">
        <w:rPr>
          <w:rFonts w:ascii="Arial" w:hAnsi="Arial" w:cs="Arial"/>
          <w:sz w:val="24"/>
          <w:szCs w:val="24"/>
        </w:rPr>
        <w:t> </w:t>
      </w:r>
      <w:r w:rsidRPr="00D57D80">
        <w:rPr>
          <w:rFonts w:ascii="Arial" w:hAnsi="Arial" w:cs="Arial"/>
          <w:sz w:val="24"/>
          <w:szCs w:val="24"/>
        </w:rPr>
        <w:t>cette dernière phase, sa masse est considérée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comme constante.</w:t>
      </w:r>
    </w:p>
    <w:p w14:paraId="3E35FFFD" w14:textId="0365CCE9" w:rsidR="00D57D80" w:rsidRPr="00D57D80" w:rsidRDefault="00D57D80" w:rsidP="00FC35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57D80">
        <w:rPr>
          <w:rFonts w:ascii="Arial" w:hAnsi="Arial" w:cs="Arial"/>
          <w:sz w:val="24"/>
          <w:szCs w:val="24"/>
        </w:rPr>
        <w:t>Disposant d’une vidéo de l’atterrissage du premier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étage d’une fusée, un pointage des positions du point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M a été réalisé et a permis d’obtenir les graphiques</w:t>
      </w:r>
      <w:r w:rsidR="00FC357A">
        <w:rPr>
          <w:rFonts w:ascii="Arial" w:hAnsi="Arial" w:cs="Arial"/>
          <w:sz w:val="24"/>
          <w:szCs w:val="24"/>
        </w:rPr>
        <w:t> </w:t>
      </w:r>
      <w:r w:rsidRPr="00D57D80">
        <w:rPr>
          <w:rFonts w:ascii="Arial" w:hAnsi="Arial" w:cs="Arial"/>
          <w:sz w:val="24"/>
          <w:szCs w:val="24"/>
        </w:rPr>
        <w:t>1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et</w:t>
      </w:r>
      <w:r w:rsidR="00FC357A">
        <w:rPr>
          <w:rFonts w:ascii="Arial" w:hAnsi="Arial" w:cs="Arial"/>
          <w:sz w:val="24"/>
          <w:szCs w:val="24"/>
        </w:rPr>
        <w:t> </w:t>
      </w:r>
      <w:r w:rsidRPr="00D57D80">
        <w:rPr>
          <w:rFonts w:ascii="Arial" w:hAnsi="Arial" w:cs="Arial"/>
          <w:sz w:val="24"/>
          <w:szCs w:val="24"/>
        </w:rPr>
        <w:t>2 ci-ap</w:t>
      </w:r>
      <w:r w:rsidR="0059513A">
        <w:rPr>
          <w:rFonts w:ascii="Arial" w:hAnsi="Arial" w:cs="Arial"/>
          <w:sz w:val="24"/>
          <w:szCs w:val="24"/>
        </w:rPr>
        <w:t>r</w:t>
      </w:r>
      <w:r w:rsidRPr="00D57D80">
        <w:rPr>
          <w:rFonts w:ascii="Arial" w:hAnsi="Arial" w:cs="Arial"/>
          <w:sz w:val="24"/>
          <w:szCs w:val="24"/>
        </w:rPr>
        <w:t>ès.</w:t>
      </w:r>
    </w:p>
    <w:p w14:paraId="3F865DCB" w14:textId="6ECAEAE8" w:rsidR="00D57D80" w:rsidRPr="00D57D80" w:rsidRDefault="00D57D80" w:rsidP="00FC35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57D80">
        <w:rPr>
          <w:rFonts w:ascii="Arial" w:hAnsi="Arial" w:cs="Arial"/>
          <w:sz w:val="24"/>
          <w:szCs w:val="24"/>
        </w:rPr>
        <w:t>On a représenté ci-contre deux positions successives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 xml:space="preserve">du point M aux dates </w:t>
      </w:r>
      <w:r w:rsidR="00FC357A" w:rsidRPr="00FC357A">
        <w:rPr>
          <w:rFonts w:ascii="Arial" w:hAnsi="Arial" w:cs="Arial"/>
          <w:i/>
          <w:iCs/>
          <w:sz w:val="24"/>
          <w:szCs w:val="24"/>
        </w:rPr>
        <w:t>t</w:t>
      </w:r>
      <w:r w:rsidRPr="00FC357A">
        <w:rPr>
          <w:rFonts w:ascii="Arial" w:hAnsi="Arial" w:cs="Arial"/>
          <w:sz w:val="24"/>
          <w:szCs w:val="24"/>
          <w:vertAlign w:val="subscript"/>
        </w:rPr>
        <w:t>1</w:t>
      </w:r>
      <w:r w:rsidRPr="00D57D80">
        <w:rPr>
          <w:rFonts w:ascii="Arial" w:hAnsi="Arial" w:cs="Arial"/>
          <w:sz w:val="24"/>
          <w:szCs w:val="24"/>
        </w:rPr>
        <w:t xml:space="preserve"> = 0,50 s et </w:t>
      </w:r>
      <w:r w:rsidR="00FC357A" w:rsidRPr="00FC357A">
        <w:rPr>
          <w:rFonts w:ascii="Arial" w:hAnsi="Arial" w:cs="Arial"/>
          <w:i/>
          <w:iCs/>
          <w:sz w:val="24"/>
          <w:szCs w:val="24"/>
        </w:rPr>
        <w:t>t</w:t>
      </w:r>
      <w:r w:rsidR="00FC357A">
        <w:rPr>
          <w:rFonts w:ascii="Arial" w:hAnsi="Arial" w:cs="Arial"/>
          <w:sz w:val="24"/>
          <w:szCs w:val="24"/>
          <w:vertAlign w:val="subscript"/>
        </w:rPr>
        <w:t>2</w:t>
      </w:r>
      <w:r w:rsidRPr="00D57D80">
        <w:rPr>
          <w:rFonts w:ascii="Arial" w:hAnsi="Arial" w:cs="Arial"/>
          <w:sz w:val="24"/>
          <w:szCs w:val="24"/>
        </w:rPr>
        <w:t xml:space="preserve"> = 2,50 s lors de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la</w:t>
      </w:r>
      <w:r w:rsidR="00992886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phase de l’atterrissage du premier étage. Celui-ci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se</w:t>
      </w:r>
      <w:r w:rsidR="00992886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 xml:space="preserve">trouve alors respectivement aux altitudes </w:t>
      </w:r>
      <w:r w:rsidR="00992886">
        <w:rPr>
          <w:rFonts w:ascii="Arial" w:hAnsi="Arial" w:cs="Arial"/>
          <w:i/>
          <w:iCs/>
          <w:sz w:val="24"/>
          <w:szCs w:val="24"/>
        </w:rPr>
        <w:t>y</w:t>
      </w:r>
      <w:r w:rsidR="00FC357A" w:rsidRPr="00FC357A">
        <w:rPr>
          <w:rFonts w:ascii="Arial" w:hAnsi="Arial" w:cs="Arial"/>
          <w:sz w:val="24"/>
          <w:szCs w:val="24"/>
          <w:vertAlign w:val="subscript"/>
        </w:rPr>
        <w:t>1</w:t>
      </w:r>
      <w:r w:rsidRPr="00D57D80">
        <w:rPr>
          <w:rFonts w:ascii="Arial" w:hAnsi="Arial" w:cs="Arial"/>
          <w:sz w:val="24"/>
          <w:szCs w:val="24"/>
        </w:rPr>
        <w:t xml:space="preserve"> et </w:t>
      </w:r>
      <w:r w:rsidR="00992886">
        <w:rPr>
          <w:rFonts w:ascii="Arial" w:hAnsi="Arial" w:cs="Arial"/>
          <w:i/>
          <w:iCs/>
          <w:sz w:val="24"/>
          <w:szCs w:val="24"/>
        </w:rPr>
        <w:t>y</w:t>
      </w:r>
      <w:r w:rsidR="00FC357A">
        <w:rPr>
          <w:rFonts w:ascii="Arial" w:hAnsi="Arial" w:cs="Arial"/>
          <w:sz w:val="24"/>
          <w:szCs w:val="24"/>
          <w:vertAlign w:val="subscript"/>
        </w:rPr>
        <w:t>2</w:t>
      </w:r>
      <w:r w:rsidRPr="00D57D80">
        <w:rPr>
          <w:rFonts w:ascii="Arial" w:hAnsi="Arial" w:cs="Arial"/>
          <w:sz w:val="24"/>
          <w:szCs w:val="24"/>
        </w:rPr>
        <w:t>.</w:t>
      </w:r>
    </w:p>
    <w:p w14:paraId="0581A133" w14:textId="46CB771F" w:rsidR="001E5E12" w:rsidRDefault="00D57D80" w:rsidP="001E5E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7D80">
        <w:rPr>
          <w:rFonts w:ascii="Arial" w:hAnsi="Arial" w:cs="Arial"/>
          <w:sz w:val="24"/>
          <w:szCs w:val="24"/>
        </w:rPr>
        <w:t>Le mouvement est étudié dans le référentiel terrestre supposé galiléen.</w:t>
      </w:r>
      <w:r w:rsidR="00FC357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Lors de la dernière phase de l’atterrissage, le mouvement du système est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vertical et s’effectue selon</w:t>
      </w:r>
      <w:r w:rsidR="0059513A">
        <w:rPr>
          <w:rFonts w:ascii="Arial" w:hAnsi="Arial" w:cs="Arial"/>
          <w:sz w:val="24"/>
          <w:szCs w:val="24"/>
        </w:rPr>
        <w:t xml:space="preserve"> </w:t>
      </w:r>
      <w:r w:rsidR="0059513A" w:rsidRPr="0059513A">
        <w:rPr>
          <w:rFonts w:ascii="Arial" w:hAnsi="Arial" w:cs="Arial"/>
          <w:sz w:val="24"/>
          <w:szCs w:val="24"/>
        </w:rPr>
        <w:t>l’axe O</w:t>
      </w:r>
      <w:r w:rsidR="0059513A" w:rsidRPr="0059513A">
        <w:rPr>
          <w:rFonts w:ascii="Cambria Math" w:hAnsi="Cambria Math" w:cs="Cambria Math"/>
          <w:sz w:val="24"/>
          <w:szCs w:val="24"/>
        </w:rPr>
        <w:t>𝑧</w:t>
      </w:r>
      <w:r w:rsidR="0059513A" w:rsidRPr="0059513A">
        <w:rPr>
          <w:rFonts w:ascii="Arial" w:hAnsi="Arial" w:cs="Arial"/>
          <w:sz w:val="24"/>
          <w:szCs w:val="24"/>
        </w:rPr>
        <w:t xml:space="preserve"> orienté suivant la verticale ascendante.</w:t>
      </w:r>
    </w:p>
    <w:p w14:paraId="3EC39CAA" w14:textId="77777777" w:rsidR="00FC357A" w:rsidRDefault="00FC357A" w:rsidP="001E5E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18B81" w14:textId="4D603772" w:rsidR="003D2124" w:rsidRPr="001E5E12" w:rsidRDefault="0059513A" w:rsidP="001E5E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357A">
        <w:rPr>
          <w:rFonts w:ascii="Arial" w:hAnsi="Arial" w:cs="Arial"/>
          <w:b/>
          <w:bCs/>
          <w:sz w:val="24"/>
          <w:szCs w:val="24"/>
        </w:rPr>
        <w:t>Donnée :</w:t>
      </w:r>
      <w:r w:rsidRPr="0059513A">
        <w:rPr>
          <w:rFonts w:ascii="Arial" w:hAnsi="Arial" w:cs="Arial"/>
          <w:sz w:val="24"/>
          <w:szCs w:val="24"/>
        </w:rPr>
        <w:t xml:space="preserve"> </w:t>
      </w:r>
      <w:r w:rsidRPr="00FC357A">
        <w:rPr>
          <w:rFonts w:ascii="Arial" w:hAnsi="Arial" w:cs="Arial"/>
          <w:i/>
          <w:iCs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</w:t>
      </w:r>
      <w:r w:rsidRPr="0059513A">
        <w:rPr>
          <w:rFonts w:ascii="Arial" w:hAnsi="Arial" w:cs="Arial"/>
          <w:sz w:val="24"/>
          <w:szCs w:val="24"/>
        </w:rPr>
        <w:t>= 9,8 m·s</w:t>
      </w:r>
      <w:r w:rsidRPr="0059513A">
        <w:rPr>
          <w:rFonts w:ascii="Arial" w:hAnsi="Arial" w:cs="Arial"/>
          <w:sz w:val="24"/>
          <w:szCs w:val="24"/>
          <w:vertAlign w:val="superscript"/>
        </w:rPr>
        <w:t>−2</w:t>
      </w:r>
      <w:r w:rsidRPr="0059513A">
        <w:rPr>
          <w:rFonts w:ascii="Arial" w:hAnsi="Arial" w:cs="Arial"/>
          <w:sz w:val="24"/>
          <w:szCs w:val="24"/>
        </w:rPr>
        <w:t>.</w:t>
      </w:r>
    </w:p>
    <w:p w14:paraId="0F5A6E0F" w14:textId="6E24F0E4" w:rsidR="001E5E12" w:rsidRDefault="001E5E12" w:rsidP="001E5E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1F8C3948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A0FE79" w14:textId="4063B1B4" w:rsidR="00D57D80" w:rsidRDefault="00D57D80" w:rsidP="002F239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57D80">
        <w:rPr>
          <w:rFonts w:ascii="Arial" w:hAnsi="Arial" w:cs="Arial"/>
          <w:sz w:val="24"/>
          <w:szCs w:val="24"/>
        </w:rPr>
        <w:lastRenderedPageBreak/>
        <w:t xml:space="preserve">Graphique 1. Évolution de la coordonnée verticale </w:t>
      </w:r>
      <w:r w:rsidR="002F239A">
        <w:rPr>
          <w:rFonts w:ascii="Arial" w:hAnsi="Arial" w:cs="Arial"/>
          <w:i/>
          <w:iCs/>
          <w:sz w:val="24"/>
          <w:szCs w:val="24"/>
        </w:rPr>
        <w:t>v</w:t>
      </w:r>
      <w:r w:rsidR="002F239A">
        <w:rPr>
          <w:rFonts w:ascii="Arial" w:hAnsi="Arial" w:cs="Arial"/>
          <w:i/>
          <w:iCs/>
          <w:sz w:val="24"/>
          <w:szCs w:val="24"/>
          <w:vertAlign w:val="subscript"/>
        </w:rPr>
        <w:t>y</w:t>
      </w:r>
      <w:r w:rsidRPr="00D57D80">
        <w:rPr>
          <w:rFonts w:ascii="Arial" w:hAnsi="Arial" w:cs="Arial"/>
          <w:sz w:val="24"/>
          <w:szCs w:val="24"/>
        </w:rPr>
        <w:t xml:space="preserve"> du vecteur vitesse du point M en</w:t>
      </w:r>
      <w:r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fonction du temps.</w:t>
      </w:r>
    </w:p>
    <w:p w14:paraId="43485F0D" w14:textId="7C6EDB30" w:rsidR="00D57D80" w:rsidRDefault="00D57D80" w:rsidP="00FC35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287EF28" wp14:editId="2F49A0F2">
            <wp:extent cx="6120000" cy="3774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F28DA" w14:textId="49570125" w:rsidR="001E5E12" w:rsidRDefault="00D57D80" w:rsidP="002F239A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D57D80">
        <w:rPr>
          <w:rFonts w:ascii="Arial" w:hAnsi="Arial" w:cs="Arial"/>
          <w:sz w:val="24"/>
          <w:szCs w:val="24"/>
        </w:rPr>
        <w:t xml:space="preserve">Graphique 2. Évolution de l’altitude </w:t>
      </w:r>
      <w:r w:rsidR="002F239A" w:rsidRPr="002F239A">
        <w:rPr>
          <w:rFonts w:ascii="Arial" w:hAnsi="Arial" w:cs="Arial"/>
          <w:i/>
          <w:iCs/>
          <w:sz w:val="24"/>
          <w:szCs w:val="24"/>
        </w:rPr>
        <w:t>y</w:t>
      </w:r>
      <w:r w:rsidR="002F239A"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du point M en fonction du temps.</w:t>
      </w:r>
    </w:p>
    <w:p w14:paraId="148E69A5" w14:textId="2574BAFC" w:rsidR="00D57D80" w:rsidRDefault="00D57D80" w:rsidP="002F23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ED2C68" wp14:editId="730DEEAF">
            <wp:extent cx="6120000" cy="357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5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D7DAD" w14:textId="0881B389" w:rsidR="001E5E12" w:rsidRDefault="00D57D80" w:rsidP="002F239A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1E5E12" w:rsidRPr="00BA4E87">
        <w:rPr>
          <w:rFonts w:ascii="Arial" w:hAnsi="Arial" w:cs="Arial"/>
          <w:b/>
          <w:bCs/>
          <w:sz w:val="24"/>
          <w:szCs w:val="24"/>
        </w:rPr>
        <w:t>.</w:t>
      </w:r>
      <w:r w:rsidR="003D2124">
        <w:rPr>
          <w:rFonts w:ascii="Arial" w:hAnsi="Arial" w:cs="Arial"/>
          <w:sz w:val="24"/>
          <w:szCs w:val="24"/>
        </w:rPr>
        <w:tab/>
      </w:r>
      <w:r w:rsidR="002F239A" w:rsidRPr="00D57D80">
        <w:rPr>
          <w:rFonts w:ascii="Arial" w:hAnsi="Arial" w:cs="Arial"/>
          <w:sz w:val="24"/>
          <w:szCs w:val="24"/>
        </w:rPr>
        <w:t xml:space="preserve">Représenter sur un schéma le vecteur vitesse du point M aux instants </w:t>
      </w:r>
      <w:r w:rsidR="002F239A" w:rsidRPr="00FC357A">
        <w:rPr>
          <w:rFonts w:ascii="Arial" w:hAnsi="Arial" w:cs="Arial"/>
          <w:i/>
          <w:iCs/>
          <w:sz w:val="24"/>
          <w:szCs w:val="24"/>
        </w:rPr>
        <w:t>t</w:t>
      </w:r>
      <w:r w:rsidR="002F239A" w:rsidRPr="00FC357A">
        <w:rPr>
          <w:rFonts w:ascii="Arial" w:hAnsi="Arial" w:cs="Arial"/>
          <w:sz w:val="24"/>
          <w:szCs w:val="24"/>
          <w:vertAlign w:val="subscript"/>
        </w:rPr>
        <w:t>1</w:t>
      </w:r>
      <w:r w:rsidR="002F239A" w:rsidRPr="00D57D80">
        <w:rPr>
          <w:rFonts w:ascii="Arial" w:hAnsi="Arial" w:cs="Arial"/>
          <w:sz w:val="24"/>
          <w:szCs w:val="24"/>
        </w:rPr>
        <w:t xml:space="preserve"> et </w:t>
      </w:r>
      <w:r w:rsidR="002F239A" w:rsidRPr="00FC357A">
        <w:rPr>
          <w:rFonts w:ascii="Arial" w:hAnsi="Arial" w:cs="Arial"/>
          <w:i/>
          <w:iCs/>
          <w:sz w:val="24"/>
          <w:szCs w:val="24"/>
        </w:rPr>
        <w:t>t</w:t>
      </w:r>
      <w:r w:rsidR="002F239A">
        <w:rPr>
          <w:rFonts w:ascii="Arial" w:hAnsi="Arial" w:cs="Arial"/>
          <w:sz w:val="24"/>
          <w:szCs w:val="24"/>
          <w:vertAlign w:val="subscript"/>
        </w:rPr>
        <w:t>2</w:t>
      </w:r>
      <w:r w:rsidR="002F239A" w:rsidRPr="00D57D80">
        <w:rPr>
          <w:rFonts w:ascii="Arial" w:hAnsi="Arial" w:cs="Arial"/>
          <w:sz w:val="24"/>
          <w:szCs w:val="24"/>
        </w:rPr>
        <w:t xml:space="preserve"> en utilisant</w:t>
      </w:r>
      <w:r w:rsidR="002F239A">
        <w:rPr>
          <w:rFonts w:ascii="Arial" w:hAnsi="Arial" w:cs="Arial"/>
          <w:sz w:val="24"/>
          <w:szCs w:val="24"/>
        </w:rPr>
        <w:t xml:space="preserve"> </w:t>
      </w:r>
      <w:r w:rsidR="002F239A" w:rsidRPr="00D57D80">
        <w:rPr>
          <w:rFonts w:ascii="Arial" w:hAnsi="Arial" w:cs="Arial"/>
          <w:sz w:val="24"/>
          <w:szCs w:val="24"/>
        </w:rPr>
        <w:t>l’échelle de représentation suivante</w:t>
      </w:r>
      <w:r w:rsidR="002F239A">
        <w:rPr>
          <w:rFonts w:ascii="Arial" w:hAnsi="Arial" w:cs="Arial"/>
          <w:sz w:val="24"/>
          <w:szCs w:val="24"/>
        </w:rPr>
        <w:t> :</w:t>
      </w:r>
      <w:r w:rsidR="002F239A" w:rsidRPr="00D57D80">
        <w:rPr>
          <w:rFonts w:ascii="Arial" w:hAnsi="Arial" w:cs="Arial"/>
          <w:sz w:val="24"/>
          <w:szCs w:val="24"/>
        </w:rPr>
        <w:t xml:space="preserve"> 1 cm sur votre feuille correspond à 6,0 m·s</w:t>
      </w:r>
      <w:r w:rsidR="002F239A" w:rsidRPr="002F239A">
        <w:rPr>
          <w:rFonts w:ascii="Arial" w:hAnsi="Arial" w:cs="Arial"/>
          <w:sz w:val="24"/>
          <w:szCs w:val="24"/>
          <w:vertAlign w:val="superscript"/>
        </w:rPr>
        <w:t>−1</w:t>
      </w:r>
      <w:r w:rsidR="002F239A" w:rsidRPr="00D57D80">
        <w:rPr>
          <w:rFonts w:ascii="Arial" w:hAnsi="Arial" w:cs="Arial"/>
          <w:sz w:val="24"/>
          <w:szCs w:val="24"/>
        </w:rPr>
        <w:t>.</w:t>
      </w:r>
    </w:p>
    <w:p w14:paraId="1A9EE11F" w14:textId="1947B349" w:rsidR="001E5E12" w:rsidRDefault="00D57D80" w:rsidP="002F239A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1E5E12" w:rsidRPr="00BA4E87">
        <w:rPr>
          <w:rFonts w:ascii="Arial" w:hAnsi="Arial" w:cs="Arial"/>
          <w:b/>
          <w:bCs/>
          <w:sz w:val="24"/>
          <w:szCs w:val="24"/>
        </w:rPr>
        <w:t>.</w:t>
      </w:r>
      <w:r w:rsidR="003D2124">
        <w:rPr>
          <w:rFonts w:ascii="Arial" w:hAnsi="Arial" w:cs="Arial"/>
          <w:sz w:val="24"/>
          <w:szCs w:val="24"/>
        </w:rPr>
        <w:tab/>
      </w:r>
      <w:r w:rsidR="002F239A" w:rsidRPr="00D57D80">
        <w:rPr>
          <w:rFonts w:ascii="Arial" w:hAnsi="Arial" w:cs="Arial"/>
          <w:sz w:val="24"/>
          <w:szCs w:val="24"/>
        </w:rPr>
        <w:t>Déterminer la valeur de l’accélération et commenter le signe de la projection de l’accélération</w:t>
      </w:r>
      <w:r w:rsidR="002F239A">
        <w:rPr>
          <w:rFonts w:ascii="Arial" w:hAnsi="Arial" w:cs="Arial"/>
          <w:sz w:val="24"/>
          <w:szCs w:val="24"/>
        </w:rPr>
        <w:t xml:space="preserve"> </w:t>
      </w:r>
      <w:r w:rsidR="002F239A" w:rsidRPr="00D57D80">
        <w:rPr>
          <w:rFonts w:ascii="Arial" w:hAnsi="Arial" w:cs="Arial"/>
          <w:sz w:val="24"/>
          <w:szCs w:val="24"/>
        </w:rPr>
        <w:t>suivant Oy. Qualifier le mouvement.</w:t>
      </w:r>
    </w:p>
    <w:p w14:paraId="4185F628" w14:textId="7557E0F9" w:rsidR="00D57D80" w:rsidRDefault="00D57D80" w:rsidP="002F239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E5E12" w:rsidRPr="00BA4E87">
        <w:rPr>
          <w:rFonts w:ascii="Arial" w:hAnsi="Arial" w:cs="Arial"/>
          <w:b/>
          <w:bCs/>
          <w:sz w:val="24"/>
          <w:szCs w:val="24"/>
        </w:rPr>
        <w:t>.</w:t>
      </w:r>
      <w:r w:rsidR="003D2124">
        <w:rPr>
          <w:rFonts w:ascii="Arial" w:hAnsi="Arial" w:cs="Arial"/>
          <w:sz w:val="24"/>
          <w:szCs w:val="24"/>
        </w:rPr>
        <w:tab/>
      </w:r>
      <w:r w:rsidR="002F239A" w:rsidRPr="00D57D80">
        <w:rPr>
          <w:rFonts w:ascii="Arial" w:hAnsi="Arial" w:cs="Arial"/>
          <w:sz w:val="24"/>
          <w:szCs w:val="24"/>
        </w:rPr>
        <w:t>Représenter, sur un schéma, les forces qui modélisent les principales actions qui s’exercent</w:t>
      </w:r>
      <w:r w:rsidR="002F239A">
        <w:rPr>
          <w:rFonts w:ascii="Arial" w:hAnsi="Arial" w:cs="Arial"/>
          <w:sz w:val="24"/>
          <w:szCs w:val="24"/>
        </w:rPr>
        <w:t xml:space="preserve"> </w:t>
      </w:r>
      <w:r w:rsidR="002F239A" w:rsidRPr="00D57D80">
        <w:rPr>
          <w:rFonts w:ascii="Arial" w:hAnsi="Arial" w:cs="Arial"/>
          <w:sz w:val="24"/>
          <w:szCs w:val="24"/>
        </w:rPr>
        <w:t>sur le premier étage de la fusée étudiée de manière à rendre compte du signe de la projection</w:t>
      </w:r>
      <w:r w:rsidR="002F239A">
        <w:rPr>
          <w:rFonts w:ascii="Arial" w:hAnsi="Arial" w:cs="Arial"/>
          <w:sz w:val="24"/>
          <w:szCs w:val="24"/>
        </w:rPr>
        <w:t xml:space="preserve"> </w:t>
      </w:r>
      <w:r w:rsidR="002F239A" w:rsidRPr="00D57D80">
        <w:rPr>
          <w:rFonts w:ascii="Arial" w:hAnsi="Arial" w:cs="Arial"/>
          <w:sz w:val="24"/>
          <w:szCs w:val="24"/>
        </w:rPr>
        <w:t>de l’accélération suivant Oy. Justifier.</w:t>
      </w:r>
      <w:r>
        <w:rPr>
          <w:rFonts w:ascii="Arial" w:hAnsi="Arial" w:cs="Arial"/>
          <w:sz w:val="24"/>
          <w:szCs w:val="24"/>
        </w:rPr>
        <w:br w:type="page"/>
      </w:r>
    </w:p>
    <w:p w14:paraId="5A75AC77" w14:textId="51BC5F9A" w:rsidR="00D57D80" w:rsidRDefault="00D57D80" w:rsidP="00D57D8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Pr="00BA4E8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D57D80">
        <w:rPr>
          <w:rFonts w:ascii="Arial" w:hAnsi="Arial" w:cs="Arial"/>
          <w:sz w:val="24"/>
          <w:szCs w:val="24"/>
        </w:rPr>
        <w:t xml:space="preserve">En exploitant les graphiques 1 et 2, montrer que l’équation horaire </w:t>
      </w:r>
      <w:r w:rsidRPr="00D57D80">
        <w:rPr>
          <w:rFonts w:ascii="Arial" w:hAnsi="Arial" w:cs="Arial"/>
          <w:i/>
          <w:iCs/>
          <w:sz w:val="24"/>
          <w:szCs w:val="24"/>
        </w:rPr>
        <w:t>y</w:t>
      </w:r>
      <w:r w:rsidRPr="00D57D80">
        <w:rPr>
          <w:rFonts w:ascii="Arial" w:hAnsi="Arial" w:cs="Arial"/>
          <w:sz w:val="24"/>
          <w:szCs w:val="24"/>
        </w:rPr>
        <w:t xml:space="preserve"> = </w:t>
      </w:r>
      <w:r w:rsidRPr="00D57D80">
        <w:rPr>
          <w:rFonts w:ascii="Arial" w:hAnsi="Arial" w:cs="Arial"/>
          <w:i/>
          <w:iCs/>
          <w:sz w:val="24"/>
          <w:szCs w:val="24"/>
        </w:rPr>
        <w:t>f</w:t>
      </w:r>
      <w:r w:rsidRPr="00D57D80">
        <w:rPr>
          <w:rFonts w:ascii="Arial" w:hAnsi="Arial" w:cs="Arial"/>
          <w:sz w:val="24"/>
          <w:szCs w:val="24"/>
        </w:rPr>
        <w:t>(</w:t>
      </w:r>
      <w:r w:rsidRPr="00D57D80">
        <w:rPr>
          <w:rFonts w:ascii="Arial" w:hAnsi="Arial" w:cs="Arial"/>
          <w:i/>
          <w:iCs/>
          <w:sz w:val="24"/>
          <w:szCs w:val="24"/>
        </w:rPr>
        <w:t>t</w:t>
      </w:r>
      <w:r w:rsidRPr="00D57D80">
        <w:rPr>
          <w:rFonts w:ascii="Arial" w:hAnsi="Arial" w:cs="Arial"/>
          <w:sz w:val="24"/>
          <w:szCs w:val="24"/>
        </w:rPr>
        <w:t>) du mouvement du</w:t>
      </w:r>
      <w:r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>point M peut s’écrire</w:t>
      </w:r>
      <w:r>
        <w:rPr>
          <w:rFonts w:ascii="Arial" w:hAnsi="Arial" w:cs="Arial"/>
          <w:sz w:val="24"/>
          <w:szCs w:val="24"/>
        </w:rPr>
        <w:t> :</w:t>
      </w:r>
    </w:p>
    <w:p w14:paraId="0296680D" w14:textId="77777777" w:rsidR="00D57D80" w:rsidRDefault="00D57D80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23CCEB3" w14:textId="22C9EE66" w:rsidR="00D57D80" w:rsidRPr="00D57D80" w:rsidRDefault="00D57D80" w:rsidP="00D57D80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sz w:val="24"/>
          <w:szCs w:val="24"/>
        </w:rPr>
      </w:pPr>
      <w:r w:rsidRPr="00D57D80">
        <w:rPr>
          <w:rFonts w:ascii="Arial" w:hAnsi="Arial" w:cs="Arial"/>
          <w:i/>
          <w:iCs/>
          <w:sz w:val="24"/>
          <w:szCs w:val="24"/>
        </w:rPr>
        <w:t>y</w:t>
      </w:r>
      <w:r w:rsidRPr="00D57D80">
        <w:rPr>
          <w:rFonts w:ascii="Arial" w:hAnsi="Arial" w:cs="Arial"/>
          <w:sz w:val="24"/>
          <w:szCs w:val="24"/>
        </w:rPr>
        <w:t xml:space="preserve"> = 1,40 </w:t>
      </w:r>
      <w:r w:rsidRPr="00D57D80">
        <w:rPr>
          <w:rFonts w:ascii="Arial" w:hAnsi="Arial" w:cs="Arial"/>
          <w:i/>
          <w:iCs/>
          <w:sz w:val="24"/>
          <w:szCs w:val="24"/>
        </w:rPr>
        <w:t>t</w:t>
      </w:r>
      <w:r w:rsidRPr="00D57D80">
        <w:rPr>
          <w:rFonts w:ascii="Arial" w:hAnsi="Arial" w:cs="Arial"/>
          <w:sz w:val="24"/>
          <w:szCs w:val="24"/>
          <w:vertAlign w:val="superscript"/>
        </w:rPr>
        <w:t>2</w:t>
      </w:r>
      <w:r w:rsidRPr="00D57D80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‒</w:t>
      </w:r>
      <w:r w:rsidRPr="00D57D80">
        <w:rPr>
          <w:rFonts w:ascii="Arial" w:hAnsi="Arial" w:cs="Arial"/>
          <w:sz w:val="24"/>
          <w:szCs w:val="24"/>
        </w:rPr>
        <w:t xml:space="preserve"> 13,6 </w:t>
      </w:r>
      <w:r w:rsidRPr="00D57D80">
        <w:rPr>
          <w:rFonts w:ascii="Arial" w:hAnsi="Arial" w:cs="Arial"/>
          <w:i/>
          <w:iCs/>
          <w:sz w:val="24"/>
          <w:szCs w:val="24"/>
        </w:rPr>
        <w:t>t</w:t>
      </w:r>
      <w:r w:rsidRPr="00D57D80">
        <w:rPr>
          <w:rFonts w:ascii="Arial" w:hAnsi="Arial" w:cs="Arial"/>
          <w:sz w:val="24"/>
          <w:szCs w:val="24"/>
        </w:rPr>
        <w:t xml:space="preserve"> + 33 </w:t>
      </w:r>
      <w:r>
        <w:rPr>
          <w:rFonts w:ascii="Arial" w:hAnsi="Arial" w:cs="Arial"/>
          <w:sz w:val="24"/>
          <w:szCs w:val="24"/>
        </w:rPr>
        <w:t xml:space="preserve"> </w:t>
      </w:r>
      <w:r w:rsidRPr="00D57D80">
        <w:rPr>
          <w:rFonts w:ascii="Arial" w:hAnsi="Arial" w:cs="Arial"/>
          <w:sz w:val="24"/>
          <w:szCs w:val="24"/>
        </w:rPr>
        <w:t xml:space="preserve">avec </w:t>
      </w:r>
      <w:r>
        <w:rPr>
          <w:rFonts w:ascii="Arial" w:hAnsi="Arial" w:cs="Arial"/>
          <w:i/>
          <w:iCs/>
          <w:sz w:val="24"/>
          <w:szCs w:val="24"/>
        </w:rPr>
        <w:t>y</w:t>
      </w:r>
      <w:r w:rsidRPr="00D57D80">
        <w:rPr>
          <w:rFonts w:ascii="Arial" w:hAnsi="Arial" w:cs="Arial"/>
          <w:sz w:val="24"/>
          <w:szCs w:val="24"/>
        </w:rPr>
        <w:t xml:space="preserve"> en m et </w:t>
      </w:r>
      <w:r w:rsidRPr="00D57D80">
        <w:rPr>
          <w:rFonts w:ascii="Arial" w:hAnsi="Arial" w:cs="Arial"/>
          <w:i/>
          <w:iCs/>
          <w:sz w:val="24"/>
          <w:szCs w:val="24"/>
        </w:rPr>
        <w:t>t</w:t>
      </w:r>
      <w:r w:rsidRPr="00D57D80">
        <w:rPr>
          <w:rFonts w:ascii="Arial" w:hAnsi="Arial" w:cs="Arial"/>
          <w:sz w:val="24"/>
          <w:szCs w:val="24"/>
        </w:rPr>
        <w:t xml:space="preserve"> en s.</w:t>
      </w:r>
    </w:p>
    <w:p w14:paraId="46D36D3C" w14:textId="77777777" w:rsidR="00D57D80" w:rsidRPr="001E5E12" w:rsidRDefault="00D57D80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6C3AE73" w14:textId="7A6BAF22" w:rsidR="001E5E12" w:rsidRDefault="001E5E12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A4E87">
        <w:rPr>
          <w:rFonts w:ascii="Arial" w:hAnsi="Arial" w:cs="Arial"/>
          <w:b/>
          <w:bCs/>
          <w:sz w:val="24"/>
          <w:szCs w:val="24"/>
        </w:rPr>
        <w:t>5.</w:t>
      </w:r>
      <w:r w:rsidR="003D2124">
        <w:rPr>
          <w:rFonts w:ascii="Arial" w:hAnsi="Arial" w:cs="Arial"/>
          <w:sz w:val="24"/>
          <w:szCs w:val="24"/>
        </w:rPr>
        <w:tab/>
      </w:r>
      <w:r w:rsidR="00D57D80" w:rsidRPr="00D57D80">
        <w:rPr>
          <w:rFonts w:ascii="Arial" w:hAnsi="Arial" w:cs="Arial"/>
          <w:sz w:val="24"/>
          <w:szCs w:val="24"/>
        </w:rPr>
        <w:t>Déterminer la valeur de la vitesse du système lorsqu’il touche le sol en admettant que</w:t>
      </w:r>
      <w:r w:rsidR="00D57D80">
        <w:rPr>
          <w:rFonts w:ascii="Arial" w:hAnsi="Arial" w:cs="Arial"/>
          <w:sz w:val="24"/>
          <w:szCs w:val="24"/>
        </w:rPr>
        <w:t xml:space="preserve"> </w:t>
      </w:r>
      <w:r w:rsidR="00D57D80" w:rsidRPr="00D57D80">
        <w:rPr>
          <w:rFonts w:ascii="Arial" w:hAnsi="Arial" w:cs="Arial"/>
          <w:sz w:val="24"/>
          <w:szCs w:val="24"/>
        </w:rPr>
        <w:t>l’accélération ne varie pas sur les derniers mètres.</w:t>
      </w:r>
    </w:p>
    <w:p w14:paraId="10EECD34" w14:textId="77777777" w:rsidR="00BA4E87" w:rsidRPr="001E5E12" w:rsidRDefault="00BA4E87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2AA8BE2" w14:textId="252DB781" w:rsidR="001E5E12" w:rsidRPr="0014723E" w:rsidRDefault="001E5E12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A4E87">
        <w:rPr>
          <w:rFonts w:ascii="Arial" w:hAnsi="Arial" w:cs="Arial"/>
          <w:b/>
          <w:bCs/>
          <w:sz w:val="24"/>
          <w:szCs w:val="24"/>
        </w:rPr>
        <w:t>6.</w:t>
      </w:r>
      <w:r w:rsidR="003D2124">
        <w:rPr>
          <w:rFonts w:ascii="Arial" w:hAnsi="Arial" w:cs="Arial"/>
          <w:sz w:val="24"/>
          <w:szCs w:val="24"/>
        </w:rPr>
        <w:tab/>
      </w:r>
      <w:r w:rsidR="00D57D80" w:rsidRPr="00D57D80">
        <w:rPr>
          <w:rFonts w:ascii="Arial" w:hAnsi="Arial" w:cs="Arial"/>
          <w:sz w:val="24"/>
          <w:szCs w:val="24"/>
        </w:rPr>
        <w:t>Préciser si l’atterrissage s’effectue «</w:t>
      </w:r>
      <w:r w:rsidR="00D57D80">
        <w:rPr>
          <w:rFonts w:ascii="Arial" w:hAnsi="Arial" w:cs="Arial"/>
          <w:sz w:val="24"/>
          <w:szCs w:val="24"/>
        </w:rPr>
        <w:t> </w:t>
      </w:r>
      <w:r w:rsidR="00D57D80" w:rsidRPr="00D57D80">
        <w:rPr>
          <w:rFonts w:ascii="Arial" w:hAnsi="Arial" w:cs="Arial"/>
          <w:sz w:val="24"/>
          <w:szCs w:val="24"/>
        </w:rPr>
        <w:t>en douceur</w:t>
      </w:r>
      <w:r w:rsidR="00D57D80">
        <w:rPr>
          <w:rFonts w:ascii="Arial" w:hAnsi="Arial" w:cs="Arial"/>
          <w:sz w:val="24"/>
          <w:szCs w:val="24"/>
        </w:rPr>
        <w:t> </w:t>
      </w:r>
      <w:r w:rsidR="00D57D80" w:rsidRPr="00D57D80">
        <w:rPr>
          <w:rFonts w:ascii="Arial" w:hAnsi="Arial" w:cs="Arial"/>
          <w:sz w:val="24"/>
          <w:szCs w:val="24"/>
        </w:rPr>
        <w:t>».</w:t>
      </w:r>
    </w:p>
    <w:sectPr w:rsidR="001E5E12" w:rsidRPr="0014723E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232D"/>
    <w:multiLevelType w:val="hybridMultilevel"/>
    <w:tmpl w:val="F550B3CE"/>
    <w:lvl w:ilvl="0" w:tplc="A0E4D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57FFE"/>
    <w:multiLevelType w:val="hybridMultilevel"/>
    <w:tmpl w:val="2604E68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A58E7"/>
    <w:multiLevelType w:val="hybridMultilevel"/>
    <w:tmpl w:val="D5F49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A48A6"/>
    <w:multiLevelType w:val="hybridMultilevel"/>
    <w:tmpl w:val="7DACAB5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E79EB"/>
    <w:multiLevelType w:val="hybridMultilevel"/>
    <w:tmpl w:val="D1FA207C"/>
    <w:lvl w:ilvl="0" w:tplc="0DBA0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0559B"/>
    <w:multiLevelType w:val="hybridMultilevel"/>
    <w:tmpl w:val="0324F9C6"/>
    <w:lvl w:ilvl="0" w:tplc="CAA4744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5"/>
  </w:num>
  <w:num w:numId="2" w16cid:durableId="147598150">
    <w:abstractNumId w:val="16"/>
  </w:num>
  <w:num w:numId="3" w16cid:durableId="1043673191">
    <w:abstractNumId w:val="2"/>
  </w:num>
  <w:num w:numId="4" w16cid:durableId="1554997379">
    <w:abstractNumId w:val="4"/>
  </w:num>
  <w:num w:numId="5" w16cid:durableId="1774783699">
    <w:abstractNumId w:val="8"/>
  </w:num>
  <w:num w:numId="6" w16cid:durableId="1209610847">
    <w:abstractNumId w:val="3"/>
  </w:num>
  <w:num w:numId="7" w16cid:durableId="1069693144">
    <w:abstractNumId w:val="14"/>
  </w:num>
  <w:num w:numId="8" w16cid:durableId="2051689700">
    <w:abstractNumId w:val="11"/>
  </w:num>
  <w:num w:numId="9" w16cid:durableId="216749121">
    <w:abstractNumId w:val="0"/>
  </w:num>
  <w:num w:numId="10" w16cid:durableId="745884451">
    <w:abstractNumId w:val="10"/>
  </w:num>
  <w:num w:numId="11" w16cid:durableId="1463964506">
    <w:abstractNumId w:val="17"/>
  </w:num>
  <w:num w:numId="12" w16cid:durableId="1430850099">
    <w:abstractNumId w:val="1"/>
  </w:num>
  <w:num w:numId="13" w16cid:durableId="1409183976">
    <w:abstractNumId w:val="9"/>
  </w:num>
  <w:num w:numId="14" w16cid:durableId="1580214509">
    <w:abstractNumId w:val="5"/>
  </w:num>
  <w:num w:numId="15" w16cid:durableId="260067062">
    <w:abstractNumId w:val="12"/>
  </w:num>
  <w:num w:numId="16" w16cid:durableId="1793474733">
    <w:abstractNumId w:val="7"/>
  </w:num>
  <w:num w:numId="17" w16cid:durableId="296224111">
    <w:abstractNumId w:val="6"/>
  </w:num>
  <w:num w:numId="18" w16cid:durableId="462290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36B43"/>
    <w:rsid w:val="00040449"/>
    <w:rsid w:val="000D64B0"/>
    <w:rsid w:val="000D6EDC"/>
    <w:rsid w:val="000F5AD2"/>
    <w:rsid w:val="00142394"/>
    <w:rsid w:val="0014723E"/>
    <w:rsid w:val="001A533E"/>
    <w:rsid w:val="001E5E12"/>
    <w:rsid w:val="001E7045"/>
    <w:rsid w:val="00233A95"/>
    <w:rsid w:val="00234D33"/>
    <w:rsid w:val="002C27A0"/>
    <w:rsid w:val="002F239A"/>
    <w:rsid w:val="00371118"/>
    <w:rsid w:val="00387A6D"/>
    <w:rsid w:val="003D2124"/>
    <w:rsid w:val="003D41E2"/>
    <w:rsid w:val="00434711"/>
    <w:rsid w:val="004C71DB"/>
    <w:rsid w:val="005847DE"/>
    <w:rsid w:val="0059513A"/>
    <w:rsid w:val="00603DC8"/>
    <w:rsid w:val="00603F7B"/>
    <w:rsid w:val="00772069"/>
    <w:rsid w:val="0087301A"/>
    <w:rsid w:val="008F1CC1"/>
    <w:rsid w:val="00992886"/>
    <w:rsid w:val="009C65EF"/>
    <w:rsid w:val="009E0AB8"/>
    <w:rsid w:val="00A86B99"/>
    <w:rsid w:val="00AC0230"/>
    <w:rsid w:val="00B158CD"/>
    <w:rsid w:val="00B46774"/>
    <w:rsid w:val="00BA4E87"/>
    <w:rsid w:val="00C045DE"/>
    <w:rsid w:val="00C73CD9"/>
    <w:rsid w:val="00D57D80"/>
    <w:rsid w:val="00DA2CE7"/>
    <w:rsid w:val="00EB63DF"/>
    <w:rsid w:val="00F0583B"/>
    <w:rsid w:val="00F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.pinimg.com/originals/af/de/c9/afdec9a53447101073019892ab27041f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16</cp:revision>
  <cp:lastPrinted>2024-04-27T16:16:00Z</cp:lastPrinted>
  <dcterms:created xsi:type="dcterms:W3CDTF">2024-03-24T14:23:00Z</dcterms:created>
  <dcterms:modified xsi:type="dcterms:W3CDTF">2024-04-27T16:16:00Z</dcterms:modified>
</cp:coreProperties>
</file>