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95041" w14:textId="77777777" w:rsidR="00BC7D64" w:rsidRPr="009E7073" w:rsidRDefault="00BC7D64" w:rsidP="00BC7D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eastAsia="Calibri" w:cs="Arial"/>
          <w:b/>
          <w:bCs/>
          <w:szCs w:val="24"/>
        </w:rPr>
      </w:pPr>
      <w:r w:rsidRPr="009E7073">
        <w:rPr>
          <w:rFonts w:cs="Arial"/>
          <w:b/>
          <w:bCs/>
          <w:szCs w:val="24"/>
        </w:rPr>
        <w:t xml:space="preserve">Bac 2021 Asie Spécialité physique-chimie </w:t>
      </w:r>
      <w:hyperlink r:id="rId5" w:history="1">
        <w:r w:rsidRPr="009E7073">
          <w:rPr>
            <w:rStyle w:val="Lienhypertexte"/>
            <w:rFonts w:cs="Arial"/>
            <w:b/>
            <w:bCs/>
            <w:szCs w:val="24"/>
          </w:rPr>
          <w:t>https://labolycee.org</w:t>
        </w:r>
      </w:hyperlink>
    </w:p>
    <w:p w14:paraId="74C885E2" w14:textId="5104FFA4" w:rsidR="00BC7D64" w:rsidRPr="00BC7D64" w:rsidRDefault="00BC7D64" w:rsidP="00BC7D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Arial"/>
          <w:b/>
          <w:bCs/>
          <w:szCs w:val="24"/>
        </w:rPr>
      </w:pPr>
      <w:r w:rsidRPr="00BC7D64">
        <w:rPr>
          <w:rFonts w:cs="Arial"/>
          <w:b/>
          <w:bCs/>
          <w:szCs w:val="24"/>
        </w:rPr>
        <w:t xml:space="preserve">Exercice </w:t>
      </w:r>
      <w:r>
        <w:rPr>
          <w:rFonts w:eastAsia="Times New Roman" w:cs="Arial"/>
          <w:b/>
          <w:bCs/>
          <w:lang w:eastAsia="ja-JP"/>
        </w:rPr>
        <w:t>1</w:t>
      </w:r>
      <w:r w:rsidRPr="00BC7D64">
        <w:rPr>
          <w:rFonts w:eastAsia="Times New Roman" w:cs="Arial"/>
          <w:b/>
          <w:bCs/>
          <w:lang w:eastAsia="ja-JP"/>
        </w:rPr>
        <w:t xml:space="preserve"> : </w:t>
      </w:r>
      <w:r>
        <w:rPr>
          <w:rFonts w:eastAsia="Times New Roman" w:cs="Arial"/>
          <w:b/>
          <w:bCs/>
          <w:lang w:eastAsia="ja-JP"/>
        </w:rPr>
        <w:t>L’urée et la synthèse de l’acide barbiturique</w:t>
      </w:r>
      <w:r w:rsidRPr="00BC7D64">
        <w:rPr>
          <w:rFonts w:eastAsia="Times New Roman" w:cs="Arial"/>
          <w:b/>
          <w:bCs/>
          <w:lang w:eastAsia="ja-JP"/>
        </w:rPr>
        <w:t xml:space="preserve"> (</w:t>
      </w:r>
      <w:r>
        <w:rPr>
          <w:rFonts w:eastAsia="Times New Roman" w:cs="Arial"/>
          <w:b/>
          <w:bCs/>
          <w:lang w:eastAsia="ja-JP"/>
        </w:rPr>
        <w:t>10</w:t>
      </w:r>
      <w:r w:rsidRPr="00BC7D64">
        <w:rPr>
          <w:rFonts w:eastAsia="Times New Roman" w:cs="Arial"/>
          <w:b/>
          <w:bCs/>
          <w:lang w:eastAsia="ja-JP"/>
        </w:rPr>
        <w:t xml:space="preserve"> points)</w:t>
      </w:r>
    </w:p>
    <w:p w14:paraId="4166C8FC" w14:textId="7C53FF99" w:rsidR="00BC7D64" w:rsidRDefault="00BC7D64" w:rsidP="00952B2B">
      <w:pPr>
        <w:spacing w:after="0"/>
        <w:rPr>
          <w:rFonts w:cs="Arial"/>
          <w:b/>
          <w:bCs/>
        </w:rPr>
      </w:pPr>
    </w:p>
    <w:p w14:paraId="082BBE9F" w14:textId="453BCA59" w:rsidR="00590519" w:rsidRPr="00590519" w:rsidRDefault="00590519" w:rsidP="00590519">
      <w:pPr>
        <w:spacing w:after="0"/>
        <w:ind w:right="2669"/>
        <w:jc w:val="both"/>
        <w:rPr>
          <w:rFonts w:cs="Arial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712512" behindDoc="1" locked="0" layoutInCell="1" allowOverlap="1" wp14:anchorId="000FE109" wp14:editId="3465B2DF">
                <wp:simplePos x="0" y="0"/>
                <wp:positionH relativeFrom="column">
                  <wp:posOffset>5197929</wp:posOffset>
                </wp:positionH>
                <wp:positionV relativeFrom="paragraph">
                  <wp:posOffset>13334</wp:posOffset>
                </wp:positionV>
                <wp:extent cx="1375772" cy="1029336"/>
                <wp:effectExtent l="0" t="0" r="0" b="0"/>
                <wp:wrapTight wrapText="bothSides">
                  <wp:wrapPolygon edited="0">
                    <wp:start x="0" y="0"/>
                    <wp:lineTo x="0" y="21187"/>
                    <wp:lineTo x="21241" y="21187"/>
                    <wp:lineTo x="21241" y="0"/>
                    <wp:lineTo x="0" y="0"/>
                  </wp:wrapPolygon>
                </wp:wrapTight>
                <wp:docPr id="320" name="Groupe 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5772" cy="1029336"/>
                          <a:chOff x="-119742" y="-1"/>
                          <a:chExt cx="1375772" cy="1029336"/>
                        </a:xfrm>
                      </wpg:grpSpPr>
                      <pic:pic xmlns:pic="http://schemas.openxmlformats.org/drawingml/2006/picture">
                        <pic:nvPicPr>
                          <pic:cNvPr id="57" name="Image 5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19742" y="-1"/>
                            <a:ext cx="1375772" cy="1025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73529" y="838200"/>
                            <a:ext cx="402771" cy="19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4EE84F" w14:textId="4FFEE22C" w:rsidR="00590519" w:rsidRPr="00716F69" w:rsidRDefault="00590519" w:rsidP="00392818">
                              <w:pPr>
                                <w:jc w:val="center"/>
                                <w:rPr>
                                  <w:rFonts w:ascii="Calibri" w:hAnsi="Calibri" w:cs="Calibri"/>
                                </w:rPr>
                              </w:pPr>
                              <w:proofErr w:type="gramStart"/>
                              <w:r w:rsidRPr="00590519">
                                <w:rPr>
                                  <w:rFonts w:cs="Arial"/>
                                </w:rPr>
                                <w:t>urée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00FE109" id="Groupe 320" o:spid="_x0000_s1026" style="position:absolute;left:0;text-align:left;margin-left:409.3pt;margin-top:1.05pt;width:108.35pt;height:81.05pt;z-index:-251603968;mso-width-relative:margin" coordorigin="-1197" coordsize="13757,1029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7" o:spid="_x0000_s1027" type="#_x0000_t75" style="position:absolute;left:-1197;width:13757;height:10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4735;top:8382;width:4028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764EE84F" w14:textId="4FFEE22C" w:rsidR="00590519" w:rsidRPr="00716F69" w:rsidRDefault="00590519" w:rsidP="00392818">
                        <w:pPr>
                          <w:jc w:val="center"/>
                          <w:rPr>
                            <w:rFonts w:ascii="Calibri" w:hAnsi="Calibri" w:cs="Calibri"/>
                          </w:rPr>
                        </w:pPr>
                        <w:proofErr w:type="gramStart"/>
                        <w:r w:rsidRPr="00590519">
                          <w:rPr>
                            <w:rFonts w:cs="Arial"/>
                          </w:rPr>
                          <w:t>urée</w:t>
                        </w:r>
                        <w:proofErr w:type="gramEnd"/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Pr="00590519">
        <w:rPr>
          <w:rFonts w:cs="Arial"/>
        </w:rPr>
        <w:t>L’urée est un solide blanc, soluble dans l’eau, qui se forme dans le foie par</w:t>
      </w:r>
      <w:r>
        <w:rPr>
          <w:rFonts w:cs="Arial"/>
        </w:rPr>
        <w:t xml:space="preserve"> </w:t>
      </w:r>
      <w:r w:rsidRPr="00590519">
        <w:rPr>
          <w:rFonts w:cs="Arial"/>
        </w:rPr>
        <w:t>dégradation des acides aminés. L’urée est filtrée par les reins et éliminée de</w:t>
      </w:r>
      <w:r>
        <w:rPr>
          <w:rFonts w:cs="Arial"/>
        </w:rPr>
        <w:t xml:space="preserve"> </w:t>
      </w:r>
      <w:r w:rsidRPr="00590519">
        <w:rPr>
          <w:rFonts w:cs="Arial"/>
        </w:rPr>
        <w:t>l’organisme par l'urine.</w:t>
      </w:r>
      <w:r>
        <w:rPr>
          <w:rFonts w:cs="Arial"/>
        </w:rPr>
        <w:t xml:space="preserve"> </w:t>
      </w:r>
    </w:p>
    <w:p w14:paraId="0C9B1B5D" w14:textId="55539919" w:rsidR="00590519" w:rsidRPr="00590519" w:rsidRDefault="00590519" w:rsidP="00590519">
      <w:pPr>
        <w:spacing w:after="0"/>
        <w:ind w:right="2669"/>
        <w:jc w:val="both"/>
        <w:rPr>
          <w:rFonts w:cs="Arial"/>
        </w:rPr>
      </w:pPr>
      <w:r w:rsidRPr="00590519">
        <w:rPr>
          <w:rFonts w:cs="Arial"/>
        </w:rPr>
        <w:t>L’urée peut servir à la synthèse de l’acide barbiturique nécessaire à l’élaboration</w:t>
      </w:r>
      <w:r>
        <w:rPr>
          <w:rFonts w:cs="Arial"/>
        </w:rPr>
        <w:t xml:space="preserve"> </w:t>
      </w:r>
      <w:r w:rsidRPr="00590519">
        <w:rPr>
          <w:rFonts w:cs="Arial"/>
        </w:rPr>
        <w:t xml:space="preserve">des médicaments barbituriques. La </w:t>
      </w:r>
      <w:r w:rsidRPr="00590519">
        <w:rPr>
          <w:rFonts w:cs="Arial"/>
          <w:b/>
          <w:bCs/>
        </w:rPr>
        <w:t>partie 1</w:t>
      </w:r>
      <w:r w:rsidRPr="00590519">
        <w:rPr>
          <w:rFonts w:cs="Arial"/>
        </w:rPr>
        <w:t xml:space="preserve"> est consacrée à l’étude de cette</w:t>
      </w:r>
      <w:r>
        <w:rPr>
          <w:rFonts w:cs="Arial"/>
        </w:rPr>
        <w:t xml:space="preserve"> </w:t>
      </w:r>
      <w:r w:rsidRPr="00590519">
        <w:rPr>
          <w:rFonts w:cs="Arial"/>
        </w:rPr>
        <w:t>synthèse.</w:t>
      </w:r>
    </w:p>
    <w:p w14:paraId="65D28868" w14:textId="1567483F" w:rsidR="00590519" w:rsidRDefault="00590519" w:rsidP="00590519">
      <w:pPr>
        <w:spacing w:after="0"/>
        <w:ind w:right="2669"/>
        <w:jc w:val="both"/>
        <w:rPr>
          <w:rFonts w:cs="Arial"/>
        </w:rPr>
      </w:pPr>
      <w:r w:rsidRPr="00590519">
        <w:rPr>
          <w:rFonts w:cs="Arial"/>
        </w:rPr>
        <w:t>Par ailleurs, la connaissance du taux d’urée présente dans l’urine est une donnée</w:t>
      </w:r>
      <w:r>
        <w:rPr>
          <w:rFonts w:cs="Arial"/>
        </w:rPr>
        <w:t xml:space="preserve"> </w:t>
      </w:r>
      <w:r w:rsidRPr="00590519">
        <w:rPr>
          <w:rFonts w:cs="Arial"/>
        </w:rPr>
        <w:t xml:space="preserve">importante pour suivre l’évolution de certaines pathologies. Dans la </w:t>
      </w:r>
      <w:r w:rsidRPr="00590519">
        <w:rPr>
          <w:rFonts w:cs="Arial"/>
          <w:b/>
          <w:bCs/>
        </w:rPr>
        <w:t>partie 2</w:t>
      </w:r>
      <w:r w:rsidRPr="00590519">
        <w:rPr>
          <w:rFonts w:cs="Arial"/>
        </w:rPr>
        <w:t xml:space="preserve"> les</w:t>
      </w:r>
      <w:r>
        <w:rPr>
          <w:rFonts w:cs="Arial"/>
        </w:rPr>
        <w:t xml:space="preserve"> </w:t>
      </w:r>
      <w:r w:rsidRPr="00590519">
        <w:rPr>
          <w:rFonts w:cs="Arial"/>
        </w:rPr>
        <w:t>caractéristiques cinétiques d’une étape-clé du dosage de l’urée sont étudiées.</w:t>
      </w:r>
    </w:p>
    <w:p w14:paraId="364B4B04" w14:textId="77777777" w:rsidR="00590519" w:rsidRPr="00590519" w:rsidRDefault="00590519" w:rsidP="00590519">
      <w:pPr>
        <w:spacing w:after="0"/>
        <w:jc w:val="both"/>
        <w:rPr>
          <w:rFonts w:cs="Arial"/>
        </w:rPr>
      </w:pPr>
    </w:p>
    <w:p w14:paraId="58C7DCB7" w14:textId="77777777" w:rsidR="00590519" w:rsidRPr="00590519" w:rsidRDefault="00590519" w:rsidP="00590519">
      <w:pPr>
        <w:spacing w:after="0"/>
        <w:rPr>
          <w:rFonts w:cs="Arial"/>
          <w:b/>
          <w:bCs/>
        </w:rPr>
      </w:pPr>
      <w:r w:rsidRPr="00590519">
        <w:rPr>
          <w:rFonts w:cs="Arial"/>
          <w:b/>
          <w:bCs/>
        </w:rPr>
        <w:t>Les deux parties sont indépendantes.</w:t>
      </w:r>
    </w:p>
    <w:p w14:paraId="17C3B8DD" w14:textId="77777777" w:rsidR="00590519" w:rsidRDefault="00590519" w:rsidP="00590519">
      <w:pPr>
        <w:spacing w:after="0"/>
        <w:rPr>
          <w:rFonts w:cs="Arial"/>
        </w:rPr>
      </w:pPr>
    </w:p>
    <w:p w14:paraId="066B37A5" w14:textId="43748F35" w:rsidR="00590519" w:rsidRDefault="00590519" w:rsidP="00590519">
      <w:pPr>
        <w:spacing w:after="0"/>
        <w:rPr>
          <w:rFonts w:cs="Arial"/>
          <w:b/>
          <w:bCs/>
        </w:rPr>
      </w:pPr>
      <w:r w:rsidRPr="00590519">
        <w:rPr>
          <w:rFonts w:cs="Arial"/>
          <w:b/>
          <w:bCs/>
        </w:rPr>
        <w:t>Partie 1 – Synthèse de l’acide barbiturique à partir de l’urée</w:t>
      </w:r>
    </w:p>
    <w:p w14:paraId="69A6C55C" w14:textId="77777777" w:rsidR="0068602F" w:rsidRPr="00590519" w:rsidRDefault="0068602F" w:rsidP="00590519">
      <w:pPr>
        <w:spacing w:after="0"/>
        <w:rPr>
          <w:rFonts w:cs="Arial"/>
          <w:b/>
          <w:bCs/>
        </w:rPr>
      </w:pPr>
    </w:p>
    <w:p w14:paraId="3EDAF77E" w14:textId="78ADA51C" w:rsidR="00590519" w:rsidRPr="00590519" w:rsidRDefault="00590519" w:rsidP="0068602F">
      <w:pPr>
        <w:spacing w:after="0"/>
        <w:jc w:val="both"/>
        <w:rPr>
          <w:rFonts w:cs="Arial"/>
        </w:rPr>
      </w:pPr>
      <w:r w:rsidRPr="00590519">
        <w:rPr>
          <w:rFonts w:cs="Arial"/>
        </w:rPr>
        <w:t>L’acide barbiturique et plus généralement les barbituriques constituent un groupe de médicaments qui</w:t>
      </w:r>
      <w:r w:rsidR="0068602F">
        <w:rPr>
          <w:rFonts w:cs="Arial"/>
        </w:rPr>
        <w:t xml:space="preserve"> </w:t>
      </w:r>
      <w:r w:rsidRPr="00590519">
        <w:rPr>
          <w:rFonts w:cs="Arial"/>
        </w:rPr>
        <w:t>agissent sur le système nerveux.</w:t>
      </w:r>
    </w:p>
    <w:p w14:paraId="71558598" w14:textId="25D3EB83" w:rsidR="00590519" w:rsidRDefault="00590519" w:rsidP="0068602F">
      <w:pPr>
        <w:spacing w:after="0"/>
        <w:jc w:val="both"/>
        <w:rPr>
          <w:rFonts w:cs="Arial"/>
        </w:rPr>
      </w:pPr>
      <w:r w:rsidRPr="00590519">
        <w:rPr>
          <w:rFonts w:cs="Arial"/>
        </w:rPr>
        <w:t xml:space="preserve">De nos jours, l’acide barbiturique est synthétisé à partir d’urée et de malonate de </w:t>
      </w:r>
      <w:proofErr w:type="spellStart"/>
      <w:r w:rsidRPr="00590519">
        <w:rPr>
          <w:rFonts w:cs="Arial"/>
        </w:rPr>
        <w:t>diéthyle</w:t>
      </w:r>
      <w:proofErr w:type="spellEnd"/>
      <w:r w:rsidRPr="00590519">
        <w:rPr>
          <w:rFonts w:cs="Arial"/>
        </w:rPr>
        <w:t>.</w:t>
      </w:r>
    </w:p>
    <w:p w14:paraId="6368DD3E" w14:textId="7A250C72" w:rsidR="0068602F" w:rsidRDefault="0068602F" w:rsidP="0068602F">
      <w:pPr>
        <w:spacing w:after="0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5E4EBD19" wp14:editId="1C2D53B8">
            <wp:simplePos x="0" y="0"/>
            <wp:positionH relativeFrom="column">
              <wp:posOffset>4010932</wp:posOffset>
            </wp:positionH>
            <wp:positionV relativeFrom="paragraph">
              <wp:posOffset>50619</wp:posOffset>
            </wp:positionV>
            <wp:extent cx="1414780" cy="990600"/>
            <wp:effectExtent l="0" t="0" r="0" b="0"/>
            <wp:wrapNone/>
            <wp:docPr id="322" name="Imag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32"/>
                    <a:stretch/>
                  </pic:blipFill>
                  <pic:spPr bwMode="auto">
                    <a:xfrm>
                      <a:off x="0" y="0"/>
                      <a:ext cx="1414780" cy="99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4560" behindDoc="0" locked="0" layoutInCell="1" allowOverlap="1" wp14:anchorId="0BB58D7F" wp14:editId="20A7AFE1">
            <wp:simplePos x="0" y="0"/>
            <wp:positionH relativeFrom="column">
              <wp:posOffset>119380</wp:posOffset>
            </wp:positionH>
            <wp:positionV relativeFrom="paragraph">
              <wp:posOffset>111034</wp:posOffset>
            </wp:positionV>
            <wp:extent cx="2160270" cy="843280"/>
            <wp:effectExtent l="0" t="0" r="0" b="0"/>
            <wp:wrapNone/>
            <wp:docPr id="321" name="Imag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843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8C13FE" w14:textId="0D4A7CDF" w:rsidR="0068602F" w:rsidRDefault="0068602F" w:rsidP="0068602F">
      <w:pPr>
        <w:spacing w:after="0"/>
        <w:jc w:val="both"/>
        <w:rPr>
          <w:noProof/>
        </w:rPr>
      </w:pPr>
    </w:p>
    <w:p w14:paraId="1D1AB08F" w14:textId="2A168C80" w:rsidR="0068602F" w:rsidRDefault="0068602F" w:rsidP="0068602F">
      <w:pPr>
        <w:spacing w:after="0"/>
        <w:jc w:val="both"/>
        <w:rPr>
          <w:noProof/>
        </w:rPr>
      </w:pPr>
    </w:p>
    <w:p w14:paraId="50787B6D" w14:textId="42275642" w:rsidR="0068602F" w:rsidRPr="00590519" w:rsidRDefault="0068602F" w:rsidP="0068602F">
      <w:pPr>
        <w:spacing w:after="0"/>
        <w:jc w:val="both"/>
        <w:rPr>
          <w:rFonts w:cs="Arial"/>
        </w:rPr>
      </w:pPr>
      <w:r w:rsidRPr="0068602F">
        <w:rPr>
          <w:noProof/>
        </w:rPr>
        <w:t xml:space="preserve"> </w:t>
      </w:r>
    </w:p>
    <w:p w14:paraId="139A38F5" w14:textId="77777777" w:rsidR="0068602F" w:rsidRDefault="0068602F" w:rsidP="0068602F">
      <w:pPr>
        <w:spacing w:after="0"/>
        <w:jc w:val="both"/>
        <w:rPr>
          <w:rFonts w:cs="Arial"/>
        </w:rPr>
      </w:pPr>
    </w:p>
    <w:p w14:paraId="38A9B7E6" w14:textId="77777777" w:rsidR="0068602F" w:rsidRDefault="0068602F" w:rsidP="0068602F">
      <w:pPr>
        <w:spacing w:after="0"/>
        <w:jc w:val="both"/>
        <w:rPr>
          <w:rFonts w:cs="Arial"/>
        </w:rPr>
      </w:pPr>
      <w:r>
        <w:rPr>
          <w:rFonts w:cs="Arial"/>
        </w:rPr>
        <w:t xml:space="preserve">         </w:t>
      </w:r>
    </w:p>
    <w:p w14:paraId="566CEAB6" w14:textId="43EBA72E" w:rsidR="0068602F" w:rsidRDefault="0068602F" w:rsidP="0068602F">
      <w:pPr>
        <w:spacing w:after="0"/>
        <w:jc w:val="both"/>
        <w:rPr>
          <w:rFonts w:cs="Arial"/>
        </w:rPr>
      </w:pPr>
      <w:r>
        <w:rPr>
          <w:rFonts w:cs="Arial"/>
        </w:rPr>
        <w:t xml:space="preserve">                </w:t>
      </w:r>
      <w:proofErr w:type="gramStart"/>
      <w:r w:rsidR="00590519" w:rsidRPr="00590519">
        <w:rPr>
          <w:rFonts w:cs="Arial"/>
        </w:rPr>
        <w:t>malonate</w:t>
      </w:r>
      <w:proofErr w:type="gramEnd"/>
      <w:r w:rsidR="00590519" w:rsidRPr="00590519">
        <w:rPr>
          <w:rFonts w:cs="Arial"/>
        </w:rPr>
        <w:t xml:space="preserve"> de </w:t>
      </w:r>
      <w:proofErr w:type="spellStart"/>
      <w:r w:rsidR="00590519" w:rsidRPr="00590519">
        <w:rPr>
          <w:rFonts w:cs="Arial"/>
        </w:rPr>
        <w:t>diéthyle</w:t>
      </w:r>
      <w:proofErr w:type="spellEnd"/>
      <w:r w:rsidR="00590519" w:rsidRPr="00590519">
        <w:rPr>
          <w:rFonts w:cs="Arial"/>
        </w:rPr>
        <w:t xml:space="preserve"> </w:t>
      </w:r>
      <w:r>
        <w:rPr>
          <w:rFonts w:cs="Arial"/>
        </w:rPr>
        <w:t xml:space="preserve">                                                           </w:t>
      </w:r>
      <w:r w:rsidRPr="00590519">
        <w:rPr>
          <w:rFonts w:cs="Arial"/>
        </w:rPr>
        <w:t>acide barbiturique</w:t>
      </w:r>
    </w:p>
    <w:p w14:paraId="46B3108A" w14:textId="77777777" w:rsidR="0068602F" w:rsidRDefault="0068602F" w:rsidP="0068602F">
      <w:pPr>
        <w:spacing w:after="0"/>
        <w:jc w:val="both"/>
        <w:rPr>
          <w:rFonts w:cs="Arial"/>
        </w:rPr>
      </w:pPr>
    </w:p>
    <w:p w14:paraId="21A6516E" w14:textId="08BBE7FB" w:rsidR="00590519" w:rsidRDefault="00590519" w:rsidP="0068602F">
      <w:pPr>
        <w:spacing w:after="0"/>
        <w:jc w:val="both"/>
        <w:rPr>
          <w:rFonts w:cs="Arial"/>
        </w:rPr>
      </w:pPr>
      <w:r w:rsidRPr="00590519">
        <w:rPr>
          <w:rFonts w:cs="Arial"/>
        </w:rPr>
        <w:t>La synthèse de l’acide barbiturique est modélisée par la réaction (1) d’équation :</w:t>
      </w:r>
    </w:p>
    <w:p w14:paraId="47AB111A" w14:textId="77777777" w:rsidR="0068602F" w:rsidRPr="00590519" w:rsidRDefault="0068602F" w:rsidP="0068602F">
      <w:pPr>
        <w:spacing w:after="0"/>
        <w:jc w:val="both"/>
        <w:rPr>
          <w:rFonts w:cs="Arial"/>
        </w:rPr>
      </w:pPr>
    </w:p>
    <w:p w14:paraId="6E2B4552" w14:textId="1575AD2A" w:rsidR="00590519" w:rsidRPr="00590519" w:rsidRDefault="00590519" w:rsidP="00B80B35">
      <w:pPr>
        <w:spacing w:after="0"/>
        <w:jc w:val="center"/>
        <w:rPr>
          <w:rFonts w:cs="Arial"/>
        </w:rPr>
      </w:pPr>
      <w:r w:rsidRPr="00590519">
        <w:rPr>
          <w:rFonts w:cs="Arial"/>
        </w:rPr>
        <w:t>CH</w:t>
      </w:r>
      <w:r w:rsidRPr="00590519">
        <w:rPr>
          <w:rFonts w:cs="Arial"/>
          <w:vertAlign w:val="subscript"/>
        </w:rPr>
        <w:t>4</w:t>
      </w:r>
      <w:r w:rsidRPr="00590519">
        <w:rPr>
          <w:rFonts w:cs="Arial"/>
        </w:rPr>
        <w:t>N</w:t>
      </w:r>
      <w:r w:rsidRPr="00590519">
        <w:rPr>
          <w:rFonts w:cs="Arial"/>
          <w:vertAlign w:val="subscript"/>
        </w:rPr>
        <w:t>2</w:t>
      </w:r>
      <w:r w:rsidRPr="00590519">
        <w:rPr>
          <w:rFonts w:cs="Arial"/>
        </w:rPr>
        <w:t xml:space="preserve">O </w:t>
      </w:r>
      <w:r w:rsidR="00B80B35">
        <w:rPr>
          <w:rFonts w:cs="Arial"/>
        </w:rPr>
        <w:tab/>
      </w:r>
      <w:r w:rsidRPr="00590519">
        <w:rPr>
          <w:rFonts w:cs="Arial"/>
        </w:rPr>
        <w:t xml:space="preserve">+ </w:t>
      </w:r>
      <w:r w:rsidR="00B80B35">
        <w:rPr>
          <w:rFonts w:cs="Arial"/>
        </w:rPr>
        <w:tab/>
      </w:r>
      <w:r w:rsidRPr="00590519">
        <w:rPr>
          <w:rFonts w:cs="Arial"/>
        </w:rPr>
        <w:t>C</w:t>
      </w:r>
      <w:r w:rsidRPr="00590519">
        <w:rPr>
          <w:rFonts w:cs="Arial"/>
          <w:vertAlign w:val="subscript"/>
        </w:rPr>
        <w:t>7</w:t>
      </w:r>
      <w:r w:rsidRPr="00590519">
        <w:rPr>
          <w:rFonts w:cs="Arial"/>
        </w:rPr>
        <w:t>H</w:t>
      </w:r>
      <w:r w:rsidRPr="00590519">
        <w:rPr>
          <w:rFonts w:cs="Arial"/>
          <w:vertAlign w:val="subscript"/>
        </w:rPr>
        <w:t>12</w:t>
      </w:r>
      <w:r w:rsidRPr="00590519">
        <w:rPr>
          <w:rFonts w:cs="Arial"/>
        </w:rPr>
        <w:t>O</w:t>
      </w:r>
      <w:r w:rsidRPr="00590519">
        <w:rPr>
          <w:rFonts w:cs="Arial"/>
          <w:vertAlign w:val="subscript"/>
        </w:rPr>
        <w:t>4</w:t>
      </w:r>
      <w:r w:rsidR="00B80B35">
        <w:rPr>
          <w:rFonts w:cs="Arial"/>
        </w:rPr>
        <w:t xml:space="preserve"> </w:t>
      </w:r>
      <w:r w:rsidR="00B80B35">
        <w:rPr>
          <w:rFonts w:cs="Arial"/>
        </w:rPr>
        <w:tab/>
      </w:r>
      <w:r w:rsidRPr="00590519">
        <w:rPr>
          <w:rFonts w:cs="Arial" w:hint="eastAsia"/>
        </w:rPr>
        <w:t>→</w:t>
      </w:r>
      <w:r w:rsidRPr="00590519">
        <w:rPr>
          <w:rFonts w:cs="Arial"/>
        </w:rPr>
        <w:t xml:space="preserve"> </w:t>
      </w:r>
      <w:r w:rsidR="00B80B35">
        <w:rPr>
          <w:rFonts w:cs="Arial"/>
        </w:rPr>
        <w:tab/>
      </w:r>
      <w:r w:rsidRPr="00590519">
        <w:rPr>
          <w:rFonts w:cs="Arial"/>
        </w:rPr>
        <w:t>C</w:t>
      </w:r>
      <w:r w:rsidRPr="00590519">
        <w:rPr>
          <w:rFonts w:cs="Arial"/>
          <w:vertAlign w:val="subscript"/>
        </w:rPr>
        <w:t>4</w:t>
      </w:r>
      <w:r w:rsidRPr="00590519">
        <w:rPr>
          <w:rFonts w:cs="Arial"/>
        </w:rPr>
        <w:t>H</w:t>
      </w:r>
      <w:r w:rsidRPr="00590519">
        <w:rPr>
          <w:rFonts w:cs="Arial"/>
          <w:vertAlign w:val="subscript"/>
        </w:rPr>
        <w:t>4</w:t>
      </w:r>
      <w:r w:rsidRPr="00590519">
        <w:rPr>
          <w:rFonts w:cs="Arial"/>
        </w:rPr>
        <w:t>N</w:t>
      </w:r>
      <w:r w:rsidRPr="00590519">
        <w:rPr>
          <w:rFonts w:cs="Arial"/>
          <w:vertAlign w:val="subscript"/>
        </w:rPr>
        <w:t>2</w:t>
      </w:r>
      <w:r w:rsidRPr="00590519">
        <w:rPr>
          <w:rFonts w:cs="Arial"/>
        </w:rPr>
        <w:t>O</w:t>
      </w:r>
      <w:r w:rsidRPr="00590519">
        <w:rPr>
          <w:rFonts w:cs="Arial"/>
          <w:vertAlign w:val="subscript"/>
        </w:rPr>
        <w:t>3</w:t>
      </w:r>
      <w:r w:rsidRPr="00590519">
        <w:rPr>
          <w:rFonts w:cs="Arial"/>
        </w:rPr>
        <w:t xml:space="preserve"> </w:t>
      </w:r>
      <w:r w:rsidR="00B80B35">
        <w:rPr>
          <w:rFonts w:cs="Arial"/>
        </w:rPr>
        <w:tab/>
      </w:r>
      <w:r w:rsidRPr="00590519">
        <w:rPr>
          <w:rFonts w:cs="Arial"/>
        </w:rPr>
        <w:t xml:space="preserve">+ </w:t>
      </w:r>
      <w:r w:rsidR="00B80B35">
        <w:rPr>
          <w:rFonts w:cs="Arial"/>
        </w:rPr>
        <w:tab/>
      </w:r>
      <w:r w:rsidRPr="00590519">
        <w:rPr>
          <w:rFonts w:cs="Arial"/>
        </w:rPr>
        <w:t>2 C</w:t>
      </w:r>
      <w:r w:rsidRPr="00590519">
        <w:rPr>
          <w:rFonts w:cs="Arial"/>
          <w:vertAlign w:val="subscript"/>
        </w:rPr>
        <w:t>2</w:t>
      </w:r>
      <w:r w:rsidRPr="00590519">
        <w:rPr>
          <w:rFonts w:cs="Arial"/>
        </w:rPr>
        <w:t>H</w:t>
      </w:r>
      <w:r w:rsidRPr="00590519">
        <w:rPr>
          <w:rFonts w:cs="Arial"/>
          <w:vertAlign w:val="subscript"/>
        </w:rPr>
        <w:t>6</w:t>
      </w:r>
      <w:r w:rsidRPr="00590519">
        <w:rPr>
          <w:rFonts w:cs="Arial"/>
        </w:rPr>
        <w:t xml:space="preserve">O </w:t>
      </w:r>
      <w:r w:rsidR="00B80B35">
        <w:rPr>
          <w:rFonts w:cs="Arial"/>
        </w:rPr>
        <w:tab/>
      </w:r>
      <w:r w:rsidRPr="00590519">
        <w:rPr>
          <w:rFonts w:cs="Arial"/>
        </w:rPr>
        <w:t>(r</w:t>
      </w:r>
      <w:r w:rsidRPr="00590519">
        <w:rPr>
          <w:rFonts w:cs="Arial" w:hint="eastAsia"/>
        </w:rPr>
        <w:t>é</w:t>
      </w:r>
      <w:r w:rsidRPr="00590519">
        <w:rPr>
          <w:rFonts w:cs="Arial"/>
        </w:rPr>
        <w:t>action 1)</w:t>
      </w:r>
    </w:p>
    <w:p w14:paraId="08BB4B96" w14:textId="77777777" w:rsidR="00B80B35" w:rsidRDefault="00B80B35" w:rsidP="00B80B35">
      <w:pPr>
        <w:spacing w:after="0"/>
        <w:ind w:firstLine="708"/>
        <w:jc w:val="both"/>
        <w:rPr>
          <w:rFonts w:cs="Arial"/>
        </w:rPr>
      </w:pPr>
    </w:p>
    <w:p w14:paraId="0D0F5FF1" w14:textId="21DBCFB0" w:rsidR="00590519" w:rsidRPr="00590519" w:rsidRDefault="00B80B35" w:rsidP="00B80B35">
      <w:pPr>
        <w:spacing w:after="0"/>
        <w:ind w:firstLine="708"/>
        <w:jc w:val="both"/>
        <w:rPr>
          <w:rFonts w:cs="Arial"/>
        </w:rPr>
      </w:pPr>
      <w:r>
        <w:rPr>
          <w:rFonts w:cs="Arial"/>
        </w:rPr>
        <w:t xml:space="preserve">     </w:t>
      </w:r>
      <w:proofErr w:type="gramStart"/>
      <w:r w:rsidR="00590519" w:rsidRPr="00590519">
        <w:rPr>
          <w:rFonts w:cs="Arial"/>
        </w:rPr>
        <w:t>urée</w:t>
      </w:r>
      <w:proofErr w:type="gramEnd"/>
      <w:r w:rsidR="00590519" w:rsidRPr="00590519">
        <w:rPr>
          <w:rFonts w:cs="Arial"/>
        </w:rPr>
        <w:t xml:space="preserve"> </w:t>
      </w:r>
      <w:r>
        <w:rPr>
          <w:rFonts w:cs="Arial"/>
        </w:rPr>
        <w:t xml:space="preserve">               </w:t>
      </w:r>
      <w:r w:rsidR="00590519" w:rsidRPr="00590519">
        <w:rPr>
          <w:rFonts w:cs="Arial"/>
        </w:rPr>
        <w:t xml:space="preserve">malonate de </w:t>
      </w:r>
      <w:proofErr w:type="spellStart"/>
      <w:r w:rsidR="00590519" w:rsidRPr="00590519">
        <w:rPr>
          <w:rFonts w:cs="Arial"/>
        </w:rPr>
        <w:t>diéthyle</w:t>
      </w:r>
      <w:proofErr w:type="spellEnd"/>
      <w:r w:rsidR="00590519" w:rsidRPr="00590519">
        <w:rPr>
          <w:rFonts w:cs="Arial"/>
        </w:rPr>
        <w:t xml:space="preserve"> </w:t>
      </w:r>
      <w:r>
        <w:rPr>
          <w:rFonts w:cs="Arial"/>
        </w:rPr>
        <w:t xml:space="preserve">    </w:t>
      </w:r>
      <w:r w:rsidR="00590519" w:rsidRPr="00590519">
        <w:rPr>
          <w:rFonts w:cs="Arial"/>
        </w:rPr>
        <w:t xml:space="preserve">acide barbiturique </w:t>
      </w:r>
      <w:r>
        <w:rPr>
          <w:rFonts w:cs="Arial"/>
        </w:rPr>
        <w:t xml:space="preserve">          </w:t>
      </w:r>
      <w:r w:rsidR="00590519" w:rsidRPr="00590519">
        <w:rPr>
          <w:rFonts w:cs="Arial"/>
        </w:rPr>
        <w:t>éthanol</w:t>
      </w:r>
    </w:p>
    <w:p w14:paraId="43FBB3A2" w14:textId="77777777" w:rsidR="00B80B35" w:rsidRDefault="00B80B35" w:rsidP="0068602F">
      <w:pPr>
        <w:spacing w:after="0"/>
        <w:jc w:val="both"/>
        <w:rPr>
          <w:rFonts w:cs="Arial"/>
        </w:rPr>
      </w:pPr>
    </w:p>
    <w:p w14:paraId="3C4E45E2" w14:textId="77777777" w:rsidR="00B80B35" w:rsidRDefault="00B80B35" w:rsidP="0068602F">
      <w:pPr>
        <w:spacing w:after="0"/>
        <w:jc w:val="both"/>
        <w:rPr>
          <w:rFonts w:cs="Arial"/>
        </w:rPr>
      </w:pPr>
    </w:p>
    <w:p w14:paraId="21E04B7D" w14:textId="2A272F4C" w:rsidR="00590519" w:rsidRPr="00590519" w:rsidRDefault="00590519" w:rsidP="0068602F">
      <w:pPr>
        <w:spacing w:after="0"/>
        <w:jc w:val="both"/>
        <w:rPr>
          <w:rFonts w:cs="Arial"/>
          <w:b/>
          <w:bCs/>
        </w:rPr>
      </w:pPr>
      <w:r w:rsidRPr="00590519">
        <w:rPr>
          <w:rFonts w:cs="Arial"/>
          <w:b/>
          <w:bCs/>
        </w:rPr>
        <w:t>Données à 25°C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80"/>
        <w:gridCol w:w="1669"/>
        <w:gridCol w:w="1928"/>
        <w:gridCol w:w="2818"/>
        <w:gridCol w:w="2189"/>
      </w:tblGrid>
      <w:tr w:rsidR="00B80B35" w14:paraId="7ACEC6BF" w14:textId="77777777" w:rsidTr="00D8344D">
        <w:trPr>
          <w:trHeight w:val="555"/>
        </w:trPr>
        <w:tc>
          <w:tcPr>
            <w:tcW w:w="1780" w:type="dxa"/>
            <w:tcBorders>
              <w:top w:val="nil"/>
              <w:left w:val="nil"/>
            </w:tcBorders>
            <w:vAlign w:val="center"/>
          </w:tcPr>
          <w:p w14:paraId="3A0DB1B7" w14:textId="77777777" w:rsidR="00B80B35" w:rsidRDefault="00B80B35" w:rsidP="00D8344D">
            <w:pPr>
              <w:jc w:val="center"/>
              <w:rPr>
                <w:rFonts w:cs="Arial"/>
              </w:rPr>
            </w:pPr>
          </w:p>
        </w:tc>
        <w:tc>
          <w:tcPr>
            <w:tcW w:w="1669" w:type="dxa"/>
            <w:vAlign w:val="center"/>
          </w:tcPr>
          <w:p w14:paraId="3A678589" w14:textId="34A4ECF9" w:rsidR="00B80B35" w:rsidRDefault="00B80B35" w:rsidP="00D8344D">
            <w:pPr>
              <w:spacing w:line="259" w:lineRule="auto"/>
              <w:jc w:val="center"/>
              <w:rPr>
                <w:rFonts w:cs="Arial"/>
              </w:rPr>
            </w:pPr>
            <w:r w:rsidRPr="00590519">
              <w:rPr>
                <w:rFonts w:cs="Arial"/>
              </w:rPr>
              <w:t>Urée</w:t>
            </w:r>
          </w:p>
        </w:tc>
        <w:tc>
          <w:tcPr>
            <w:tcW w:w="1928" w:type="dxa"/>
            <w:vAlign w:val="center"/>
          </w:tcPr>
          <w:p w14:paraId="40DBA083" w14:textId="77777777" w:rsidR="00B80B35" w:rsidRPr="00590519" w:rsidRDefault="00B80B35" w:rsidP="00D8344D">
            <w:pPr>
              <w:spacing w:line="259" w:lineRule="auto"/>
              <w:jc w:val="center"/>
              <w:rPr>
                <w:rFonts w:cs="Arial"/>
              </w:rPr>
            </w:pPr>
            <w:r w:rsidRPr="00590519">
              <w:rPr>
                <w:rFonts w:cs="Arial"/>
              </w:rPr>
              <w:t>Malonate de</w:t>
            </w:r>
          </w:p>
          <w:p w14:paraId="307A9A42" w14:textId="777B8462" w:rsidR="00B80B35" w:rsidRDefault="00B80B35" w:rsidP="00D8344D">
            <w:pPr>
              <w:spacing w:line="259" w:lineRule="auto"/>
              <w:jc w:val="center"/>
              <w:rPr>
                <w:rFonts w:cs="Arial"/>
              </w:rPr>
            </w:pPr>
            <w:proofErr w:type="spellStart"/>
            <w:proofErr w:type="gramStart"/>
            <w:r w:rsidRPr="00590519">
              <w:rPr>
                <w:rFonts w:cs="Arial"/>
              </w:rPr>
              <w:t>diéthyle</w:t>
            </w:r>
            <w:proofErr w:type="spellEnd"/>
            <w:proofErr w:type="gramEnd"/>
          </w:p>
        </w:tc>
        <w:tc>
          <w:tcPr>
            <w:tcW w:w="2818" w:type="dxa"/>
            <w:vAlign w:val="center"/>
          </w:tcPr>
          <w:p w14:paraId="6A7CA65F" w14:textId="2E7FD3EA" w:rsidR="00B80B35" w:rsidRDefault="00B80B35" w:rsidP="00D8344D">
            <w:pPr>
              <w:jc w:val="center"/>
              <w:rPr>
                <w:rFonts w:cs="Arial"/>
              </w:rPr>
            </w:pPr>
            <w:r w:rsidRPr="00590519">
              <w:rPr>
                <w:rFonts w:cs="Arial"/>
              </w:rPr>
              <w:t>Acide barbiturique</w:t>
            </w:r>
          </w:p>
        </w:tc>
        <w:tc>
          <w:tcPr>
            <w:tcW w:w="2189" w:type="dxa"/>
            <w:vAlign w:val="center"/>
          </w:tcPr>
          <w:p w14:paraId="4B0786E4" w14:textId="589292A5" w:rsidR="00B80B35" w:rsidRDefault="00B80B35" w:rsidP="00D8344D">
            <w:pPr>
              <w:spacing w:line="259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É</w:t>
            </w:r>
            <w:r w:rsidRPr="00590519">
              <w:rPr>
                <w:rFonts w:cs="Arial"/>
              </w:rPr>
              <w:t>thanol</w:t>
            </w:r>
          </w:p>
        </w:tc>
      </w:tr>
      <w:tr w:rsidR="00B80B35" w14:paraId="758EF6BA" w14:textId="77777777" w:rsidTr="00D8344D">
        <w:trPr>
          <w:trHeight w:val="277"/>
        </w:trPr>
        <w:tc>
          <w:tcPr>
            <w:tcW w:w="1780" w:type="dxa"/>
          </w:tcPr>
          <w:p w14:paraId="69AB7922" w14:textId="1C5552A0" w:rsidR="00B80B35" w:rsidRDefault="00B80B35" w:rsidP="0068602F">
            <w:pPr>
              <w:jc w:val="both"/>
              <w:rPr>
                <w:rFonts w:cs="Arial"/>
              </w:rPr>
            </w:pPr>
            <w:r w:rsidRPr="00590519">
              <w:rPr>
                <w:rFonts w:cs="Arial"/>
              </w:rPr>
              <w:t>Aspect</w:t>
            </w:r>
          </w:p>
        </w:tc>
        <w:tc>
          <w:tcPr>
            <w:tcW w:w="1669" w:type="dxa"/>
          </w:tcPr>
          <w:p w14:paraId="7252EEFB" w14:textId="3B2BAB40" w:rsidR="00B80B35" w:rsidRDefault="00B80B35" w:rsidP="00D8344D">
            <w:pPr>
              <w:jc w:val="center"/>
              <w:rPr>
                <w:rFonts w:cs="Arial"/>
              </w:rPr>
            </w:pPr>
            <w:r w:rsidRPr="00590519">
              <w:rPr>
                <w:rFonts w:cs="Arial"/>
              </w:rPr>
              <w:t>Solide blanc</w:t>
            </w:r>
          </w:p>
        </w:tc>
        <w:tc>
          <w:tcPr>
            <w:tcW w:w="1928" w:type="dxa"/>
          </w:tcPr>
          <w:p w14:paraId="72A70705" w14:textId="10767F4A" w:rsidR="00B80B35" w:rsidRDefault="00B80B35" w:rsidP="00D8344D">
            <w:pPr>
              <w:jc w:val="center"/>
              <w:rPr>
                <w:rFonts w:cs="Arial"/>
              </w:rPr>
            </w:pPr>
            <w:r w:rsidRPr="00590519">
              <w:rPr>
                <w:rFonts w:cs="Arial"/>
              </w:rPr>
              <w:t>Liquide incolore</w:t>
            </w:r>
          </w:p>
        </w:tc>
        <w:tc>
          <w:tcPr>
            <w:tcW w:w="2818" w:type="dxa"/>
          </w:tcPr>
          <w:p w14:paraId="0CC54421" w14:textId="7441FAFA" w:rsidR="00B80B35" w:rsidRDefault="00B80B35" w:rsidP="00D8344D">
            <w:pPr>
              <w:jc w:val="center"/>
              <w:rPr>
                <w:rFonts w:cs="Arial"/>
              </w:rPr>
            </w:pPr>
            <w:r w:rsidRPr="00590519">
              <w:rPr>
                <w:rFonts w:cs="Arial"/>
              </w:rPr>
              <w:t>Solide blanc</w:t>
            </w:r>
          </w:p>
        </w:tc>
        <w:tc>
          <w:tcPr>
            <w:tcW w:w="2189" w:type="dxa"/>
          </w:tcPr>
          <w:p w14:paraId="06D35C77" w14:textId="0A10A547" w:rsidR="00B80B35" w:rsidRDefault="00B80B35" w:rsidP="00D8344D">
            <w:pPr>
              <w:spacing w:line="259" w:lineRule="auto"/>
              <w:jc w:val="center"/>
              <w:rPr>
                <w:rFonts w:cs="Arial"/>
              </w:rPr>
            </w:pPr>
            <w:r w:rsidRPr="00590519">
              <w:rPr>
                <w:rFonts w:cs="Arial"/>
              </w:rPr>
              <w:t>Liquide incolore</w:t>
            </w:r>
          </w:p>
        </w:tc>
      </w:tr>
      <w:tr w:rsidR="00B80B35" w14:paraId="2D761976" w14:textId="77777777" w:rsidTr="00600DCE">
        <w:trPr>
          <w:trHeight w:val="1378"/>
        </w:trPr>
        <w:tc>
          <w:tcPr>
            <w:tcW w:w="1780" w:type="dxa"/>
          </w:tcPr>
          <w:p w14:paraId="78A847DB" w14:textId="77777777" w:rsidR="00B80B35" w:rsidRPr="00590519" w:rsidRDefault="00B80B35" w:rsidP="00B80B35">
            <w:pPr>
              <w:spacing w:line="259" w:lineRule="auto"/>
              <w:jc w:val="both"/>
              <w:rPr>
                <w:rFonts w:cs="Arial"/>
              </w:rPr>
            </w:pPr>
            <w:r w:rsidRPr="00590519">
              <w:rPr>
                <w:rFonts w:cs="Arial"/>
              </w:rPr>
              <w:t>Solubilité</w:t>
            </w:r>
          </w:p>
          <w:p w14:paraId="089C31F0" w14:textId="77777777" w:rsidR="00B80B35" w:rsidRDefault="00B80B35" w:rsidP="0068602F">
            <w:pPr>
              <w:jc w:val="both"/>
              <w:rPr>
                <w:rFonts w:cs="Arial"/>
              </w:rPr>
            </w:pPr>
          </w:p>
        </w:tc>
        <w:tc>
          <w:tcPr>
            <w:tcW w:w="1669" w:type="dxa"/>
            <w:vAlign w:val="center"/>
          </w:tcPr>
          <w:p w14:paraId="6B347B1C" w14:textId="4DF56014" w:rsidR="00B80B35" w:rsidRDefault="00B80B35" w:rsidP="00600DCE">
            <w:pPr>
              <w:spacing w:line="259" w:lineRule="auto"/>
              <w:jc w:val="both"/>
              <w:rPr>
                <w:rFonts w:cs="Arial"/>
              </w:rPr>
            </w:pPr>
            <w:r w:rsidRPr="00590519">
              <w:rPr>
                <w:rFonts w:cs="Arial"/>
              </w:rPr>
              <w:t>Très soluble</w:t>
            </w:r>
            <w:r w:rsidR="00D8344D">
              <w:rPr>
                <w:rFonts w:cs="Arial"/>
              </w:rPr>
              <w:t xml:space="preserve"> </w:t>
            </w:r>
            <w:r w:rsidRPr="00590519">
              <w:rPr>
                <w:rFonts w:cs="Arial"/>
              </w:rPr>
              <w:t>à chaud et à</w:t>
            </w:r>
            <w:r w:rsidR="00D8344D">
              <w:rPr>
                <w:rFonts w:cs="Arial"/>
              </w:rPr>
              <w:t xml:space="preserve"> </w:t>
            </w:r>
            <w:r w:rsidRPr="00590519">
              <w:rPr>
                <w:rFonts w:cs="Arial"/>
              </w:rPr>
              <w:t>froid dans</w:t>
            </w:r>
            <w:r w:rsidR="00D8344D">
              <w:rPr>
                <w:rFonts w:cs="Arial"/>
              </w:rPr>
              <w:t xml:space="preserve"> </w:t>
            </w:r>
            <w:r w:rsidRPr="00590519">
              <w:rPr>
                <w:rFonts w:cs="Arial"/>
              </w:rPr>
              <w:t>l’eau distillée</w:t>
            </w:r>
          </w:p>
        </w:tc>
        <w:tc>
          <w:tcPr>
            <w:tcW w:w="1928" w:type="dxa"/>
            <w:vAlign w:val="center"/>
          </w:tcPr>
          <w:p w14:paraId="5763C07B" w14:textId="5973D14E" w:rsidR="00B80B35" w:rsidRDefault="00B80B35" w:rsidP="00600DCE">
            <w:pPr>
              <w:spacing w:line="259" w:lineRule="auto"/>
              <w:jc w:val="both"/>
              <w:rPr>
                <w:rFonts w:cs="Arial"/>
              </w:rPr>
            </w:pPr>
            <w:r w:rsidRPr="00590519">
              <w:rPr>
                <w:rFonts w:cs="Arial"/>
              </w:rPr>
              <w:t>Très soluble à</w:t>
            </w:r>
            <w:r w:rsidR="00D8344D">
              <w:rPr>
                <w:rFonts w:cs="Arial"/>
              </w:rPr>
              <w:t xml:space="preserve"> </w:t>
            </w:r>
            <w:r w:rsidRPr="00590519">
              <w:rPr>
                <w:rFonts w:cs="Arial"/>
              </w:rPr>
              <w:t>chaud et à froid</w:t>
            </w:r>
            <w:r w:rsidR="00D8344D">
              <w:rPr>
                <w:rFonts w:cs="Arial"/>
              </w:rPr>
              <w:t xml:space="preserve"> </w:t>
            </w:r>
            <w:r w:rsidRPr="00590519">
              <w:rPr>
                <w:rFonts w:cs="Arial"/>
              </w:rPr>
              <w:t>dans l’eau</w:t>
            </w:r>
            <w:r w:rsidR="00D8344D">
              <w:rPr>
                <w:rFonts w:cs="Arial"/>
              </w:rPr>
              <w:t xml:space="preserve"> </w:t>
            </w:r>
            <w:r w:rsidRPr="00590519">
              <w:rPr>
                <w:rFonts w:cs="Arial"/>
              </w:rPr>
              <w:t>distillée</w:t>
            </w:r>
          </w:p>
        </w:tc>
        <w:tc>
          <w:tcPr>
            <w:tcW w:w="2818" w:type="dxa"/>
            <w:vAlign w:val="center"/>
          </w:tcPr>
          <w:p w14:paraId="45E76D7D" w14:textId="3663700D" w:rsidR="00D8344D" w:rsidRPr="00590519" w:rsidRDefault="00D8344D" w:rsidP="00D8344D">
            <w:pPr>
              <w:spacing w:line="259" w:lineRule="auto"/>
              <w:jc w:val="both"/>
              <w:rPr>
                <w:rFonts w:cs="Arial"/>
              </w:rPr>
            </w:pPr>
            <w:r w:rsidRPr="00590519">
              <w:rPr>
                <w:rFonts w:cs="Arial"/>
              </w:rPr>
              <w:t>Très soluble à chaud</w:t>
            </w:r>
            <w:r>
              <w:rPr>
                <w:rFonts w:cs="Arial"/>
              </w:rPr>
              <w:t xml:space="preserve"> </w:t>
            </w:r>
            <w:r w:rsidRPr="00590519">
              <w:rPr>
                <w:rFonts w:cs="Arial"/>
              </w:rPr>
              <w:t>dans l’eau distillée et</w:t>
            </w:r>
            <w:r>
              <w:rPr>
                <w:rFonts w:cs="Arial"/>
              </w:rPr>
              <w:t xml:space="preserve"> </w:t>
            </w:r>
            <w:r w:rsidRPr="00590519">
              <w:rPr>
                <w:rFonts w:cs="Arial"/>
              </w:rPr>
              <w:t>beaucoup moins à froid.</w:t>
            </w:r>
          </w:p>
          <w:p w14:paraId="28DC0A53" w14:textId="3C1605D5" w:rsidR="00B80B35" w:rsidRDefault="00D8344D" w:rsidP="00D8344D">
            <w:pPr>
              <w:spacing w:line="259" w:lineRule="auto"/>
              <w:jc w:val="both"/>
              <w:rPr>
                <w:rFonts w:cs="Arial"/>
              </w:rPr>
            </w:pPr>
            <w:r w:rsidRPr="00590519">
              <w:rPr>
                <w:rFonts w:cs="Arial"/>
              </w:rPr>
              <w:t>Légèrement soluble dans</w:t>
            </w:r>
            <w:r>
              <w:rPr>
                <w:rFonts w:cs="Arial"/>
              </w:rPr>
              <w:t xml:space="preserve"> </w:t>
            </w:r>
            <w:r w:rsidRPr="00590519">
              <w:rPr>
                <w:rFonts w:cs="Arial"/>
              </w:rPr>
              <w:t>l’éthanol.</w:t>
            </w:r>
          </w:p>
        </w:tc>
        <w:tc>
          <w:tcPr>
            <w:tcW w:w="2189" w:type="dxa"/>
            <w:vAlign w:val="center"/>
          </w:tcPr>
          <w:p w14:paraId="1C84CB40" w14:textId="1B46F026" w:rsidR="00B80B35" w:rsidRDefault="00D8344D" w:rsidP="00D8344D">
            <w:pPr>
              <w:spacing w:line="259" w:lineRule="auto"/>
              <w:jc w:val="both"/>
              <w:rPr>
                <w:rFonts w:cs="Arial"/>
              </w:rPr>
            </w:pPr>
            <w:r w:rsidRPr="00590519">
              <w:rPr>
                <w:rFonts w:cs="Arial"/>
              </w:rPr>
              <w:t>Très soluble à</w:t>
            </w:r>
            <w:r>
              <w:rPr>
                <w:rFonts w:cs="Arial"/>
              </w:rPr>
              <w:t xml:space="preserve"> </w:t>
            </w:r>
            <w:r w:rsidRPr="00590519">
              <w:rPr>
                <w:rFonts w:cs="Arial"/>
              </w:rPr>
              <w:t>chaud et à froid</w:t>
            </w:r>
            <w:r>
              <w:rPr>
                <w:rFonts w:cs="Arial"/>
              </w:rPr>
              <w:t xml:space="preserve"> </w:t>
            </w:r>
            <w:r w:rsidRPr="00590519">
              <w:rPr>
                <w:rFonts w:cs="Arial"/>
              </w:rPr>
              <w:t>dans l’eau</w:t>
            </w:r>
            <w:r>
              <w:rPr>
                <w:rFonts w:cs="Arial"/>
              </w:rPr>
              <w:t xml:space="preserve"> </w:t>
            </w:r>
            <w:r w:rsidRPr="00590519">
              <w:rPr>
                <w:rFonts w:cs="Arial"/>
              </w:rPr>
              <w:t>distillée</w:t>
            </w:r>
          </w:p>
        </w:tc>
      </w:tr>
      <w:tr w:rsidR="00B80B35" w14:paraId="40E8BBD9" w14:textId="77777777" w:rsidTr="00D8344D">
        <w:trPr>
          <w:trHeight w:val="1126"/>
        </w:trPr>
        <w:tc>
          <w:tcPr>
            <w:tcW w:w="1780" w:type="dxa"/>
          </w:tcPr>
          <w:p w14:paraId="1978139F" w14:textId="77777777" w:rsidR="00D8344D" w:rsidRPr="00590519" w:rsidRDefault="00D8344D" w:rsidP="00D8344D">
            <w:pPr>
              <w:spacing w:line="259" w:lineRule="auto"/>
              <w:jc w:val="both"/>
              <w:rPr>
                <w:rFonts w:cs="Arial"/>
              </w:rPr>
            </w:pPr>
            <w:r w:rsidRPr="00590519">
              <w:rPr>
                <w:rFonts w:cs="Arial"/>
              </w:rPr>
              <w:t>Masse</w:t>
            </w:r>
          </w:p>
          <w:p w14:paraId="67600858" w14:textId="5C75BF24" w:rsidR="00D8344D" w:rsidRDefault="00D8344D" w:rsidP="00D8344D">
            <w:pPr>
              <w:spacing w:line="259" w:lineRule="auto"/>
              <w:jc w:val="both"/>
              <w:rPr>
                <w:rFonts w:cs="Arial"/>
              </w:rPr>
            </w:pPr>
            <w:r w:rsidRPr="00590519">
              <w:rPr>
                <w:rFonts w:cs="Arial"/>
              </w:rPr>
              <w:t>Molaire</w:t>
            </w:r>
          </w:p>
          <w:p w14:paraId="1DBA0D93" w14:textId="0884BD55" w:rsidR="00D8344D" w:rsidRPr="00590519" w:rsidRDefault="00D8344D" w:rsidP="00D8344D">
            <w:pPr>
              <w:spacing w:line="259" w:lineRule="auto"/>
              <w:jc w:val="both"/>
              <w:rPr>
                <w:rFonts w:cs="Arial"/>
              </w:rPr>
            </w:pPr>
            <w:r w:rsidRPr="00590519">
              <w:rPr>
                <w:rFonts w:cs="Arial"/>
              </w:rPr>
              <w:t>(</w:t>
            </w:r>
            <w:proofErr w:type="gramStart"/>
            <w:r w:rsidRPr="00590519">
              <w:rPr>
                <w:rFonts w:cs="Arial"/>
              </w:rPr>
              <w:t>en</w:t>
            </w:r>
            <w:proofErr w:type="gramEnd"/>
            <w:r w:rsidRPr="00590519">
              <w:rPr>
                <w:rFonts w:cs="Arial"/>
              </w:rPr>
              <w:t xml:space="preserve"> g </w:t>
            </w:r>
            <w:r w:rsidRPr="00590519">
              <w:rPr>
                <w:rFonts w:ascii="Cambria Math" w:hAnsi="Cambria Math" w:cs="Cambria Math"/>
              </w:rPr>
              <w:t>⋅</w:t>
            </w:r>
            <w:r w:rsidRPr="00590519">
              <w:rPr>
                <w:rFonts w:cs="Arial"/>
              </w:rPr>
              <w:t xml:space="preserve"> mol</w:t>
            </w:r>
            <w:r w:rsidRPr="00590519">
              <w:rPr>
                <w:rFonts w:cs="Arial" w:hint="eastAsia"/>
                <w:vertAlign w:val="superscript"/>
              </w:rPr>
              <w:t>−</w:t>
            </w:r>
            <w:r w:rsidRPr="00590519">
              <w:rPr>
                <w:rFonts w:cs="Arial"/>
                <w:vertAlign w:val="superscript"/>
              </w:rPr>
              <w:t>1</w:t>
            </w:r>
            <w:r w:rsidRPr="00590519">
              <w:rPr>
                <w:rFonts w:cs="Arial"/>
              </w:rPr>
              <w:t>)</w:t>
            </w:r>
          </w:p>
          <w:p w14:paraId="26BB9B16" w14:textId="77777777" w:rsidR="00B80B35" w:rsidRDefault="00B80B35" w:rsidP="00D8344D">
            <w:pPr>
              <w:jc w:val="both"/>
              <w:rPr>
                <w:rFonts w:cs="Arial"/>
              </w:rPr>
            </w:pPr>
          </w:p>
        </w:tc>
        <w:tc>
          <w:tcPr>
            <w:tcW w:w="1669" w:type="dxa"/>
            <w:vAlign w:val="center"/>
          </w:tcPr>
          <w:p w14:paraId="06395EF5" w14:textId="6F019F5D" w:rsidR="00B80B35" w:rsidRDefault="00D8344D" w:rsidP="00D8344D">
            <w:pPr>
              <w:jc w:val="center"/>
              <w:rPr>
                <w:rFonts w:cs="Arial"/>
              </w:rPr>
            </w:pPr>
            <w:r w:rsidRPr="00590519">
              <w:rPr>
                <w:rFonts w:cs="Arial"/>
              </w:rPr>
              <w:t>60,0</w:t>
            </w:r>
          </w:p>
        </w:tc>
        <w:tc>
          <w:tcPr>
            <w:tcW w:w="1928" w:type="dxa"/>
            <w:vAlign w:val="center"/>
          </w:tcPr>
          <w:p w14:paraId="61FC86D0" w14:textId="0121DD3A" w:rsidR="00B80B35" w:rsidRDefault="00D8344D" w:rsidP="00D8344D">
            <w:pPr>
              <w:jc w:val="center"/>
              <w:rPr>
                <w:rFonts w:cs="Arial"/>
              </w:rPr>
            </w:pPr>
            <w:r w:rsidRPr="00590519">
              <w:rPr>
                <w:rFonts w:cs="Arial"/>
              </w:rPr>
              <w:t>160,0</w:t>
            </w:r>
          </w:p>
        </w:tc>
        <w:tc>
          <w:tcPr>
            <w:tcW w:w="2818" w:type="dxa"/>
            <w:vAlign w:val="center"/>
          </w:tcPr>
          <w:p w14:paraId="2FCCC10A" w14:textId="3E63DBEB" w:rsidR="00B80B35" w:rsidRDefault="00D8344D" w:rsidP="00D8344D">
            <w:pPr>
              <w:jc w:val="center"/>
              <w:rPr>
                <w:rFonts w:cs="Arial"/>
              </w:rPr>
            </w:pPr>
            <w:r w:rsidRPr="00590519">
              <w:rPr>
                <w:rFonts w:cs="Arial"/>
              </w:rPr>
              <w:t>128,0</w:t>
            </w:r>
          </w:p>
        </w:tc>
        <w:tc>
          <w:tcPr>
            <w:tcW w:w="2189" w:type="dxa"/>
            <w:vAlign w:val="center"/>
          </w:tcPr>
          <w:p w14:paraId="5D16708D" w14:textId="0B77A0AC" w:rsidR="00B80B35" w:rsidRDefault="00D8344D" w:rsidP="00D8344D">
            <w:pPr>
              <w:spacing w:line="259" w:lineRule="auto"/>
              <w:jc w:val="center"/>
              <w:rPr>
                <w:rFonts w:cs="Arial"/>
              </w:rPr>
            </w:pPr>
            <w:r w:rsidRPr="00590519">
              <w:rPr>
                <w:rFonts w:cs="Arial"/>
              </w:rPr>
              <w:t>46,1</w:t>
            </w:r>
          </w:p>
        </w:tc>
      </w:tr>
      <w:tr w:rsidR="00B80B35" w14:paraId="60BA04AA" w14:textId="77777777" w:rsidTr="00D8344D">
        <w:trPr>
          <w:trHeight w:val="1118"/>
        </w:trPr>
        <w:tc>
          <w:tcPr>
            <w:tcW w:w="1780" w:type="dxa"/>
          </w:tcPr>
          <w:p w14:paraId="75586A0E" w14:textId="77777777" w:rsidR="00D8344D" w:rsidRPr="00590519" w:rsidRDefault="00D8344D" w:rsidP="00D8344D">
            <w:pPr>
              <w:spacing w:line="259" w:lineRule="auto"/>
              <w:jc w:val="both"/>
              <w:rPr>
                <w:rFonts w:cs="Arial"/>
              </w:rPr>
            </w:pPr>
            <w:r w:rsidRPr="00590519">
              <w:rPr>
                <w:rFonts w:cs="Arial"/>
              </w:rPr>
              <w:t>Masse</w:t>
            </w:r>
          </w:p>
          <w:p w14:paraId="5BE98F99" w14:textId="77777777" w:rsidR="00D8344D" w:rsidRPr="00590519" w:rsidRDefault="00D8344D" w:rsidP="00D8344D">
            <w:pPr>
              <w:spacing w:line="259" w:lineRule="auto"/>
              <w:jc w:val="both"/>
              <w:rPr>
                <w:rFonts w:cs="Arial"/>
              </w:rPr>
            </w:pPr>
            <w:proofErr w:type="gramStart"/>
            <w:r w:rsidRPr="00590519">
              <w:rPr>
                <w:rFonts w:cs="Arial"/>
              </w:rPr>
              <w:t>volumique</w:t>
            </w:r>
            <w:proofErr w:type="gramEnd"/>
          </w:p>
          <w:p w14:paraId="2A36CBCE" w14:textId="77777777" w:rsidR="00D8344D" w:rsidRPr="00590519" w:rsidRDefault="00D8344D" w:rsidP="00D8344D">
            <w:pPr>
              <w:spacing w:line="259" w:lineRule="auto"/>
              <w:jc w:val="both"/>
              <w:rPr>
                <w:rFonts w:cs="Arial"/>
              </w:rPr>
            </w:pPr>
            <w:r w:rsidRPr="00590519">
              <w:rPr>
                <w:rFonts w:cs="Arial"/>
              </w:rPr>
              <w:t>(</w:t>
            </w:r>
            <w:proofErr w:type="gramStart"/>
            <w:r w:rsidRPr="00590519">
              <w:rPr>
                <w:rFonts w:cs="Arial"/>
              </w:rPr>
              <w:t>en</w:t>
            </w:r>
            <w:proofErr w:type="gramEnd"/>
            <w:r w:rsidRPr="00590519">
              <w:rPr>
                <w:rFonts w:cs="Arial"/>
              </w:rPr>
              <w:t xml:space="preserve"> g </w:t>
            </w:r>
            <w:r w:rsidRPr="00590519">
              <w:rPr>
                <w:rFonts w:ascii="Cambria Math" w:hAnsi="Cambria Math" w:cs="Cambria Math"/>
              </w:rPr>
              <w:t>⋅</w:t>
            </w:r>
            <w:r w:rsidRPr="00590519">
              <w:rPr>
                <w:rFonts w:cs="Arial"/>
              </w:rPr>
              <w:t xml:space="preserve"> mL</w:t>
            </w:r>
            <w:r w:rsidRPr="00590519">
              <w:rPr>
                <w:rFonts w:cs="Arial" w:hint="eastAsia"/>
                <w:vertAlign w:val="superscript"/>
              </w:rPr>
              <w:t>−</w:t>
            </w:r>
            <w:r w:rsidRPr="00590519">
              <w:rPr>
                <w:rFonts w:cs="Arial"/>
                <w:vertAlign w:val="superscript"/>
              </w:rPr>
              <w:t>1</w:t>
            </w:r>
            <w:r w:rsidRPr="00590519">
              <w:rPr>
                <w:rFonts w:cs="Arial"/>
              </w:rPr>
              <w:t>)</w:t>
            </w:r>
          </w:p>
          <w:p w14:paraId="3B7B3984" w14:textId="77777777" w:rsidR="00B80B35" w:rsidRDefault="00B80B35" w:rsidP="0068602F">
            <w:pPr>
              <w:jc w:val="both"/>
              <w:rPr>
                <w:rFonts w:cs="Arial"/>
              </w:rPr>
            </w:pPr>
          </w:p>
        </w:tc>
        <w:tc>
          <w:tcPr>
            <w:tcW w:w="1669" w:type="dxa"/>
            <w:vAlign w:val="center"/>
          </w:tcPr>
          <w:p w14:paraId="015A53F3" w14:textId="133574E8" w:rsidR="00B80B35" w:rsidRDefault="00D8344D" w:rsidP="00D8344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–</w:t>
            </w:r>
          </w:p>
        </w:tc>
        <w:tc>
          <w:tcPr>
            <w:tcW w:w="1928" w:type="dxa"/>
            <w:vAlign w:val="center"/>
          </w:tcPr>
          <w:p w14:paraId="01534056" w14:textId="180FE92E" w:rsidR="00B80B35" w:rsidRDefault="00D8344D" w:rsidP="00D8344D">
            <w:pPr>
              <w:jc w:val="center"/>
              <w:rPr>
                <w:rFonts w:cs="Arial"/>
              </w:rPr>
            </w:pPr>
            <w:r w:rsidRPr="00590519">
              <w:rPr>
                <w:rFonts w:cs="Arial"/>
              </w:rPr>
              <w:t>1,05</w:t>
            </w:r>
          </w:p>
        </w:tc>
        <w:tc>
          <w:tcPr>
            <w:tcW w:w="2818" w:type="dxa"/>
            <w:vAlign w:val="center"/>
          </w:tcPr>
          <w:p w14:paraId="71D7D96A" w14:textId="357147D4" w:rsidR="00B80B35" w:rsidRDefault="00D8344D" w:rsidP="00D8344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–</w:t>
            </w:r>
          </w:p>
        </w:tc>
        <w:tc>
          <w:tcPr>
            <w:tcW w:w="2189" w:type="dxa"/>
            <w:vAlign w:val="center"/>
          </w:tcPr>
          <w:p w14:paraId="00BCA95D" w14:textId="274FE8B3" w:rsidR="00B80B35" w:rsidRDefault="00D8344D" w:rsidP="00D8344D">
            <w:pPr>
              <w:jc w:val="center"/>
              <w:rPr>
                <w:rFonts w:cs="Arial"/>
              </w:rPr>
            </w:pPr>
            <w:r w:rsidRPr="00590519">
              <w:rPr>
                <w:rFonts w:cs="Arial"/>
              </w:rPr>
              <w:t>0,789</w:t>
            </w:r>
          </w:p>
        </w:tc>
      </w:tr>
    </w:tbl>
    <w:p w14:paraId="47EBA28E" w14:textId="77777777" w:rsidR="00B80B35" w:rsidRDefault="00B80B35" w:rsidP="0068602F">
      <w:pPr>
        <w:spacing w:after="0"/>
        <w:jc w:val="both"/>
        <w:rPr>
          <w:rFonts w:cs="Arial"/>
        </w:rPr>
      </w:pPr>
    </w:p>
    <w:p w14:paraId="6275C9C9" w14:textId="4B3188B5" w:rsidR="00D8344D" w:rsidRDefault="00D8344D" w:rsidP="0068602F">
      <w:pPr>
        <w:spacing w:after="0"/>
        <w:jc w:val="both"/>
        <w:rPr>
          <w:rFonts w:cs="Arial"/>
        </w:rPr>
      </w:pPr>
    </w:p>
    <w:p w14:paraId="46566CC2" w14:textId="77777777" w:rsidR="00600DCE" w:rsidRDefault="00600DCE" w:rsidP="0068602F">
      <w:pPr>
        <w:spacing w:after="0"/>
        <w:jc w:val="both"/>
        <w:rPr>
          <w:rFonts w:cs="Arial"/>
        </w:rPr>
      </w:pPr>
    </w:p>
    <w:p w14:paraId="3D03223D" w14:textId="075BA92D" w:rsidR="00590519" w:rsidRPr="00590519" w:rsidRDefault="00590519" w:rsidP="0068602F">
      <w:pPr>
        <w:spacing w:after="0"/>
        <w:jc w:val="both"/>
        <w:rPr>
          <w:rFonts w:cs="Arial"/>
        </w:rPr>
      </w:pPr>
      <w:r w:rsidRPr="00590519">
        <w:rPr>
          <w:rFonts w:cs="Arial"/>
        </w:rPr>
        <w:lastRenderedPageBreak/>
        <w:t>On note l’acide barbiturique HA et sa base conjuguée A</w:t>
      </w:r>
      <w:r w:rsidRPr="00590519">
        <w:rPr>
          <w:rFonts w:cs="Arial" w:hint="eastAsia"/>
          <w:vertAlign w:val="superscript"/>
        </w:rPr>
        <w:t>−</w:t>
      </w:r>
      <w:r w:rsidRPr="00590519">
        <w:rPr>
          <w:rFonts w:cs="Arial"/>
        </w:rPr>
        <w:t>. En tant qu’espèce ionique, cette base conjuguée</w:t>
      </w:r>
    </w:p>
    <w:p w14:paraId="3C455CDF" w14:textId="77777777" w:rsidR="00590519" w:rsidRPr="00590519" w:rsidRDefault="00590519" w:rsidP="0068602F">
      <w:pPr>
        <w:spacing w:after="0"/>
        <w:jc w:val="both"/>
        <w:rPr>
          <w:rFonts w:cs="Arial"/>
        </w:rPr>
      </w:pPr>
      <w:proofErr w:type="gramStart"/>
      <w:r w:rsidRPr="00590519">
        <w:rPr>
          <w:rFonts w:cs="Arial"/>
        </w:rPr>
        <w:t>est</w:t>
      </w:r>
      <w:proofErr w:type="gramEnd"/>
      <w:r w:rsidRPr="00590519">
        <w:rPr>
          <w:rFonts w:cs="Arial"/>
        </w:rPr>
        <w:t xml:space="preserve"> soluble dans l’eau.</w:t>
      </w:r>
    </w:p>
    <w:p w14:paraId="4C08A144" w14:textId="7C97229E" w:rsidR="00590519" w:rsidRDefault="00590519" w:rsidP="0068602F">
      <w:pPr>
        <w:spacing w:after="0"/>
        <w:jc w:val="both"/>
        <w:rPr>
          <w:rFonts w:cs="Arial"/>
        </w:rPr>
      </w:pPr>
      <w:r w:rsidRPr="00590519">
        <w:rPr>
          <w:rFonts w:cs="Arial"/>
        </w:rPr>
        <w:t xml:space="preserve">Le </w:t>
      </w:r>
      <w:r w:rsidRPr="00590519">
        <w:rPr>
          <w:rFonts w:ascii="Cambria Math" w:hAnsi="Cambria Math" w:cs="Cambria Math"/>
        </w:rPr>
        <w:t>𝑝𝐾𝐴</w:t>
      </w:r>
      <w:r w:rsidRPr="00590519">
        <w:rPr>
          <w:rFonts w:cs="Arial"/>
        </w:rPr>
        <w:t xml:space="preserve"> du couple acide/base de l’acide barbiturique a pour valeur 4,08.</w:t>
      </w:r>
    </w:p>
    <w:p w14:paraId="4D1806ED" w14:textId="7221012C" w:rsidR="00600DCE" w:rsidRPr="00590519" w:rsidRDefault="00600DCE" w:rsidP="0068602F">
      <w:pPr>
        <w:spacing w:after="0"/>
        <w:jc w:val="both"/>
        <w:rPr>
          <w:rFonts w:cs="Arial"/>
        </w:rPr>
      </w:pPr>
    </w:p>
    <w:p w14:paraId="798A04C1" w14:textId="0EBC3484" w:rsidR="00F6567A" w:rsidRDefault="00590519" w:rsidP="00191C65">
      <w:pPr>
        <w:pStyle w:val="Paragraphedeliste"/>
        <w:numPr>
          <w:ilvl w:val="0"/>
          <w:numId w:val="4"/>
        </w:numPr>
        <w:spacing w:after="0"/>
        <w:jc w:val="both"/>
        <w:rPr>
          <w:rFonts w:cs="Arial"/>
        </w:rPr>
      </w:pPr>
      <w:r w:rsidRPr="00F6567A">
        <w:rPr>
          <w:rFonts w:cs="Arial"/>
        </w:rPr>
        <w:t>Écrire la formule semi-développée du malonate de diéthyle.</w:t>
      </w:r>
    </w:p>
    <w:p w14:paraId="7FF4DD72" w14:textId="0D13CAB6" w:rsidR="00F6567A" w:rsidRDefault="00B31D68" w:rsidP="00F6567A">
      <w:pPr>
        <w:pStyle w:val="Paragraphedeliste"/>
        <w:spacing w:after="0"/>
        <w:jc w:val="both"/>
        <w:rPr>
          <w:rFonts w:cs="Arial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4228152B" wp14:editId="5BBCEA3E">
                <wp:simplePos x="0" y="0"/>
                <wp:positionH relativeFrom="column">
                  <wp:posOffset>1719532</wp:posOffset>
                </wp:positionH>
                <wp:positionV relativeFrom="paragraph">
                  <wp:posOffset>134348</wp:posOffset>
                </wp:positionV>
                <wp:extent cx="2828381" cy="495300"/>
                <wp:effectExtent l="0" t="0" r="10160" b="1905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8381" cy="495300"/>
                          <a:chOff x="0" y="0"/>
                          <a:chExt cx="2828381" cy="495300"/>
                        </a:xfrm>
                      </wpg:grpSpPr>
                      <wpg:grpSp>
                        <wpg:cNvPr id="3" name="Groupe 3"/>
                        <wpg:cNvGrpSpPr/>
                        <wpg:grpSpPr>
                          <a:xfrm>
                            <a:off x="0" y="5443"/>
                            <a:ext cx="2828381" cy="445770"/>
                            <a:chOff x="21775" y="0"/>
                            <a:chExt cx="2828831" cy="445770"/>
                          </a:xfrm>
                        </wpg:grpSpPr>
                        <wpg:grpSp>
                          <wpg:cNvPr id="4" name="Groupe 4"/>
                          <wpg:cNvGrpSpPr/>
                          <wpg:grpSpPr>
                            <a:xfrm>
                              <a:off x="21775" y="0"/>
                              <a:ext cx="2828831" cy="445770"/>
                              <a:chOff x="21775" y="0"/>
                              <a:chExt cx="2828831" cy="445770"/>
                            </a:xfrm>
                          </wpg:grpSpPr>
                          <wpg:grpSp>
                            <wpg:cNvPr id="5" name="Groupe 5"/>
                            <wpg:cNvGrpSpPr/>
                            <wpg:grpSpPr>
                              <a:xfrm>
                                <a:off x="21775" y="0"/>
                                <a:ext cx="2828831" cy="445770"/>
                                <a:chOff x="-261254" y="0"/>
                                <a:chExt cx="2828831" cy="446315"/>
                              </a:xfrm>
                            </wpg:grpSpPr>
                            <wps:wsp>
                              <wps:cNvPr id="6" name="b20"/>
                              <wps:cNvSpPr txBox="1"/>
                              <wps:spPr>
                                <a:xfrm>
                                  <a:off x="2318657" y="293915"/>
                                  <a:ext cx="24892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00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3150F12A" w14:textId="77777777" w:rsidR="00B31D68" w:rsidRPr="00B31D68" w:rsidRDefault="00B31D68" w:rsidP="00B31D68">
                                    <w:pPr>
                                      <w:jc w:val="center"/>
                                      <w:rPr>
                                        <w:rFonts w:cs="Arial"/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  <w:r w:rsidRPr="00B31D68">
                                      <w:rPr>
                                        <w:rFonts w:cs="Arial"/>
                                        <w:b/>
                                        <w:bCs/>
                                        <w:sz w:val="20"/>
                                      </w:rPr>
                                      <w:t>CH</w:t>
                                    </w:r>
                                    <w:r w:rsidRPr="00B31D68">
                                      <w:rPr>
                                        <w:rFonts w:cs="Arial"/>
                                        <w:b/>
                                        <w:bCs/>
                                        <w:sz w:val="20"/>
                                        <w:vertAlign w:val="subscript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b18"/>
                              <wps:cNvSpPr txBox="1"/>
                              <wps:spPr>
                                <a:xfrm>
                                  <a:off x="1926771" y="293915"/>
                                  <a:ext cx="24892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00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0E8222D9" w14:textId="77777777" w:rsidR="00B31D68" w:rsidRPr="00B31D68" w:rsidRDefault="00B31D68" w:rsidP="00B31D68">
                                    <w:pPr>
                                      <w:jc w:val="center"/>
                                      <w:rPr>
                                        <w:rFonts w:cs="Arial"/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  <w:r w:rsidRPr="00B31D68">
                                      <w:rPr>
                                        <w:rFonts w:cs="Arial"/>
                                        <w:b/>
                                        <w:bCs/>
                                        <w:sz w:val="20"/>
                                      </w:rPr>
                                      <w:t>CH</w:t>
                                    </w:r>
                                    <w:r w:rsidRPr="00B31D68">
                                      <w:rPr>
                                        <w:rFonts w:cs="Arial"/>
                                        <w:b/>
                                        <w:bCs/>
                                        <w:sz w:val="20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b16"/>
                              <wps:cNvSpPr txBox="1"/>
                              <wps:spPr>
                                <a:xfrm>
                                  <a:off x="1670957" y="293915"/>
                                  <a:ext cx="11811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00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07C61F3C" w14:textId="77777777" w:rsidR="00B31D68" w:rsidRPr="00B31D68" w:rsidRDefault="00B31D68" w:rsidP="00B31D68">
                                    <w:pPr>
                                      <w:jc w:val="center"/>
                                      <w:rPr>
                                        <w:rFonts w:cs="Arial"/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  <w:r w:rsidRPr="00B31D68">
                                      <w:rPr>
                                        <w:rFonts w:cs="Arial"/>
                                        <w:b/>
                                        <w:bCs/>
                                        <w:sz w:val="20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b13"/>
                              <wps:cNvSpPr txBox="1"/>
                              <wps:spPr>
                                <a:xfrm>
                                  <a:off x="1415143" y="0"/>
                                  <a:ext cx="11811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00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2B342D27" w14:textId="77777777" w:rsidR="00B31D68" w:rsidRPr="00B31D68" w:rsidRDefault="00B31D68" w:rsidP="00B31D68">
                                    <w:pPr>
                                      <w:jc w:val="center"/>
                                      <w:rPr>
                                        <w:rFonts w:cs="Arial"/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  <w:r w:rsidRPr="00B31D68">
                                      <w:rPr>
                                        <w:rFonts w:cs="Arial"/>
                                        <w:b/>
                                        <w:bCs/>
                                        <w:sz w:val="20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b11"/>
                              <wps:cNvSpPr txBox="1"/>
                              <wps:spPr>
                                <a:xfrm>
                                  <a:off x="1420586" y="293915"/>
                                  <a:ext cx="11303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00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3BB91A4C" w14:textId="77777777" w:rsidR="00B31D68" w:rsidRPr="00B31D68" w:rsidRDefault="00B31D68" w:rsidP="00B31D68">
                                    <w:pPr>
                                      <w:jc w:val="center"/>
                                      <w:rPr>
                                        <w:rFonts w:cs="Arial"/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  <w:r w:rsidRPr="00B31D68">
                                      <w:rPr>
                                        <w:rFonts w:cs="Arial"/>
                                        <w:b/>
                                        <w:bCs/>
                                        <w:sz w:val="20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b9"/>
                              <wps:cNvSpPr txBox="1"/>
                              <wps:spPr>
                                <a:xfrm>
                                  <a:off x="1028700" y="293915"/>
                                  <a:ext cx="24892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00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7B1D8781" w14:textId="77777777" w:rsidR="00B31D68" w:rsidRPr="00B31D68" w:rsidRDefault="00B31D68" w:rsidP="00B31D68">
                                    <w:pPr>
                                      <w:jc w:val="center"/>
                                      <w:rPr>
                                        <w:rFonts w:cs="Arial"/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  <w:r w:rsidRPr="00B31D68">
                                      <w:rPr>
                                        <w:rFonts w:cs="Arial"/>
                                        <w:b/>
                                        <w:bCs/>
                                        <w:sz w:val="20"/>
                                      </w:rPr>
                                      <w:t>CH</w:t>
                                    </w:r>
                                    <w:r w:rsidRPr="00B31D68">
                                      <w:rPr>
                                        <w:rFonts w:cs="Arial"/>
                                        <w:b/>
                                        <w:bCs/>
                                        <w:sz w:val="20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b6"/>
                              <wps:cNvSpPr txBox="1"/>
                              <wps:spPr>
                                <a:xfrm>
                                  <a:off x="756600" y="0"/>
                                  <a:ext cx="11811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00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6EFEE3AF" w14:textId="77777777" w:rsidR="00B31D68" w:rsidRPr="00B31D68" w:rsidRDefault="00B31D68" w:rsidP="00B31D68">
                                    <w:pPr>
                                      <w:jc w:val="center"/>
                                      <w:rPr>
                                        <w:rFonts w:cs="Arial"/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  <w:r w:rsidRPr="00B31D68">
                                      <w:rPr>
                                        <w:rFonts w:cs="Arial"/>
                                        <w:b/>
                                        <w:bCs/>
                                        <w:sz w:val="20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b4"/>
                              <wps:cNvSpPr txBox="1"/>
                              <wps:spPr>
                                <a:xfrm>
                                  <a:off x="762041" y="293915"/>
                                  <a:ext cx="11239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00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78EE52C3" w14:textId="77777777" w:rsidR="00B31D68" w:rsidRPr="00B31D68" w:rsidRDefault="00B31D68" w:rsidP="00B31D68">
                                    <w:pPr>
                                      <w:jc w:val="center"/>
                                      <w:rPr>
                                        <w:rFonts w:cs="Arial"/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  <w:r w:rsidRPr="00B31D68">
                                      <w:rPr>
                                        <w:rFonts w:cs="Arial"/>
                                        <w:b/>
                                        <w:bCs/>
                                        <w:sz w:val="20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b2"/>
                              <wps:cNvSpPr txBox="1"/>
                              <wps:spPr>
                                <a:xfrm>
                                  <a:off x="125209" y="293915"/>
                                  <a:ext cx="24892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00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506CBB5D" w14:textId="77777777" w:rsidR="00B31D68" w:rsidRPr="00B31D68" w:rsidRDefault="00B31D68" w:rsidP="00B31D68">
                                    <w:pPr>
                                      <w:jc w:val="center"/>
                                      <w:rPr>
                                        <w:rFonts w:cs="Arial"/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  <w:r w:rsidRPr="00B31D68">
                                      <w:rPr>
                                        <w:rFonts w:cs="Arial"/>
                                        <w:b/>
                                        <w:bCs/>
                                        <w:sz w:val="20"/>
                                      </w:rPr>
                                      <w:t>CH</w:t>
                                    </w:r>
                                    <w:r w:rsidRPr="00B31D68">
                                      <w:rPr>
                                        <w:rFonts w:cs="Arial"/>
                                        <w:b/>
                                        <w:bCs/>
                                        <w:sz w:val="20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b1"/>
                              <wps:cNvSpPr txBox="1"/>
                              <wps:spPr>
                                <a:xfrm>
                                  <a:off x="-261254" y="293915"/>
                                  <a:ext cx="24892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00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5CD352ED" w14:textId="77777777" w:rsidR="00B31D68" w:rsidRPr="00B31D68" w:rsidRDefault="00B31D68" w:rsidP="00B31D68">
                                    <w:pPr>
                                      <w:jc w:val="center"/>
                                      <w:rPr>
                                        <w:rFonts w:cs="Arial"/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  <w:r w:rsidRPr="00B31D68">
                                      <w:rPr>
                                        <w:rFonts w:cs="Arial"/>
                                        <w:b/>
                                        <w:bCs/>
                                        <w:sz w:val="20"/>
                                      </w:rPr>
                                      <w:t>CH</w:t>
                                    </w:r>
                                    <w:r w:rsidRPr="00B31D68">
                                      <w:rPr>
                                        <w:rFonts w:cs="Arial"/>
                                        <w:b/>
                                        <w:bCs/>
                                        <w:sz w:val="20"/>
                                        <w:vertAlign w:val="subscript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t3"/>
                              <wps:cNvSpPr/>
                              <wps:spPr>
                                <a:xfrm>
                                  <a:off x="3" y="370115"/>
                                  <a:ext cx="114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1" h="1">
                                      <a:moveTo>
                                        <a:pt x="0" y="0"/>
                                      </a:move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12700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" name="t5"/>
                              <wps:cNvSpPr/>
                              <wps:spPr>
                                <a:xfrm>
                                  <a:off x="391881" y="370115"/>
                                  <a:ext cx="114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1" h="1">
                                      <a:moveTo>
                                        <a:pt x="0" y="0"/>
                                      </a:move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12700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t7"/>
                              <wps:cNvSpPr/>
                              <wps:spPr>
                                <a:xfrm>
                                  <a:off x="827360" y="168729"/>
                                  <a:ext cx="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" h="114301">
                                      <a:moveTo>
                                        <a:pt x="0" y="1143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t8"/>
                              <wps:cNvSpPr/>
                              <wps:spPr>
                                <a:xfrm>
                                  <a:off x="805585" y="168729"/>
                                  <a:ext cx="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" h="114301">
                                      <a:moveTo>
                                        <a:pt x="0" y="1143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t10"/>
                              <wps:cNvSpPr/>
                              <wps:spPr>
                                <a:xfrm>
                                  <a:off x="642264" y="370115"/>
                                  <a:ext cx="114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1" h="1">
                                      <a:moveTo>
                                        <a:pt x="0" y="0"/>
                                      </a:move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12700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t12"/>
                              <wps:cNvSpPr/>
                              <wps:spPr>
                                <a:xfrm>
                                  <a:off x="1289957" y="370115"/>
                                  <a:ext cx="114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1" h="1">
                                      <a:moveTo>
                                        <a:pt x="0" y="0"/>
                                      </a:move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12700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t14"/>
                              <wps:cNvSpPr/>
                              <wps:spPr>
                                <a:xfrm>
                                  <a:off x="1485900" y="168729"/>
                                  <a:ext cx="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" h="114301">
                                      <a:moveTo>
                                        <a:pt x="0" y="1143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t15"/>
                              <wps:cNvSpPr/>
                              <wps:spPr>
                                <a:xfrm>
                                  <a:off x="1464128" y="168729"/>
                                  <a:ext cx="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" h="114301">
                                      <a:moveTo>
                                        <a:pt x="0" y="1143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t17"/>
                              <wps:cNvSpPr/>
                              <wps:spPr>
                                <a:xfrm>
                                  <a:off x="1545771" y="370115"/>
                                  <a:ext cx="114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1" h="1">
                                      <a:moveTo>
                                        <a:pt x="0" y="0"/>
                                      </a:move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12700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t19"/>
                              <wps:cNvSpPr/>
                              <wps:spPr>
                                <a:xfrm>
                                  <a:off x="1801586" y="370115"/>
                                  <a:ext cx="114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1" h="1">
                                      <a:moveTo>
                                        <a:pt x="0" y="0"/>
                                      </a:move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12700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" name="t21"/>
                              <wps:cNvSpPr/>
                              <wps:spPr>
                                <a:xfrm>
                                  <a:off x="2188028" y="370115"/>
                                  <a:ext cx="114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1" h="1">
                                      <a:moveTo>
                                        <a:pt x="0" y="0"/>
                                      </a:move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12700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7" name="b16"/>
                            <wps:cNvSpPr txBox="1"/>
                            <wps:spPr>
                              <a:xfrm>
                                <a:off x="800066" y="293915"/>
                                <a:ext cx="117475" cy="1517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03C0EDF" w14:textId="77777777" w:rsidR="00B31D68" w:rsidRPr="00B31D68" w:rsidRDefault="00B31D68" w:rsidP="00B31D68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B31D68">
                                    <w:rPr>
                                      <w:rFonts w:cs="Arial"/>
                                      <w:b/>
                                      <w:bCs/>
                                      <w:sz w:val="20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8" name="t17"/>
                          <wps:cNvSpPr/>
                          <wps:spPr>
                            <a:xfrm>
                              <a:off x="1159328" y="370115"/>
                              <a:ext cx="113665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4301" h="1">
                                  <a:moveTo>
                                    <a:pt x="0" y="0"/>
                                  </a:moveTo>
                                  <a:lnTo>
                                    <a:pt x="114300" y="0"/>
                                  </a:lnTo>
                                </a:path>
                              </a:pathLst>
                            </a:custGeom>
                            <a:ln w="12700" cmpd="sng">
                              <a:solidFill>
                                <a:srgbClr val="000000"/>
                              </a:solidFill>
                              <a:prstDash val="solid"/>
                              <a:headEnd type="none"/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9" name="Rectangle : coins arrondis 29"/>
                        <wps:cNvSpPr/>
                        <wps:spPr>
                          <a:xfrm>
                            <a:off x="375557" y="0"/>
                            <a:ext cx="810986" cy="489857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angle : coins arrondis 30"/>
                        <wps:cNvSpPr/>
                        <wps:spPr>
                          <a:xfrm>
                            <a:off x="1627414" y="5443"/>
                            <a:ext cx="664029" cy="489857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28152B" id="Groupe 2" o:spid="_x0000_s1029" style="position:absolute;left:0;text-align:left;margin-left:135.4pt;margin-top:10.6pt;width:222.7pt;height:39pt;z-index:251716608" coordsize="28283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">
                <v:group id="Groupe 3" o:spid="_x0000_s1030" style="position:absolute;top:54;width:28283;height:4458" coordorigin="217" coordsize="28288,4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group id="Groupe 4" o:spid="_x0000_s1031" style="position:absolute;left:217;width:28289;height:4457" coordorigin="217" coordsize="28288,4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group id="Groupe 5" o:spid="_x0000_s1032" style="position:absolute;left:217;width:28289;height:4457" coordorigin="-2612" coordsize="28288,4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shape id="b20" o:spid="_x0000_s1033" type="#_x0000_t202" style="position:absolute;left:23186;top:2939;width:2489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" filled="f" fillcolor="yellow" stroked="f" strokeweight=".5pt">
                        <v:textbox inset="0,0,0,0">
                          <w:txbxContent>
                            <w:p w14:paraId="3150F12A" w14:textId="77777777" w:rsidR="00B31D68" w:rsidRPr="00B31D68" w:rsidRDefault="00B31D68" w:rsidP="00B31D68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20"/>
                                </w:rPr>
                              </w:pPr>
                              <w:r w:rsidRPr="00B31D68">
                                <w:rPr>
                                  <w:rFonts w:cs="Arial"/>
                                  <w:b/>
                                  <w:bCs/>
                                  <w:sz w:val="20"/>
                                </w:rPr>
                                <w:t>CH</w:t>
                              </w:r>
                              <w:r w:rsidRPr="00B31D68">
                                <w:rPr>
                                  <w:rFonts w:cs="Arial"/>
                                  <w:b/>
                                  <w:bCs/>
                                  <w:sz w:val="20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b18" o:spid="_x0000_s1034" type="#_x0000_t202" style="position:absolute;left:19267;top:2939;width:2489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" filled="f" fillcolor="yellow" stroked="f" strokeweight=".5pt">
                        <v:textbox inset="0,0,0,0">
                          <w:txbxContent>
                            <w:p w14:paraId="0E8222D9" w14:textId="77777777" w:rsidR="00B31D68" w:rsidRPr="00B31D68" w:rsidRDefault="00B31D68" w:rsidP="00B31D68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20"/>
                                </w:rPr>
                              </w:pPr>
                              <w:r w:rsidRPr="00B31D68">
                                <w:rPr>
                                  <w:rFonts w:cs="Arial"/>
                                  <w:b/>
                                  <w:bCs/>
                                  <w:sz w:val="20"/>
                                </w:rPr>
                                <w:t>CH</w:t>
                              </w:r>
                              <w:r w:rsidRPr="00B31D68">
                                <w:rPr>
                                  <w:rFonts w:cs="Arial"/>
                                  <w:b/>
                                  <w:bCs/>
                                  <w:sz w:val="20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b16" o:spid="_x0000_s1035" type="#_x0000_t202" style="position:absolute;left:16709;top:2939;width:1181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" filled="f" fillcolor="yellow" stroked="f" strokeweight=".5pt">
                        <v:textbox inset="0,0,0,0">
                          <w:txbxContent>
                            <w:p w14:paraId="07C61F3C" w14:textId="77777777" w:rsidR="00B31D68" w:rsidRPr="00B31D68" w:rsidRDefault="00B31D68" w:rsidP="00B31D68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20"/>
                                </w:rPr>
                              </w:pPr>
                              <w:r w:rsidRPr="00B31D68">
                                <w:rPr>
                                  <w:rFonts w:cs="Arial"/>
                                  <w:b/>
                                  <w:bCs/>
                                  <w:sz w:val="20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b13" o:spid="_x0000_s1036" type="#_x0000_t202" style="position:absolute;left:14151;width:1181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" filled="f" fillcolor="yellow" stroked="f" strokeweight=".5pt">
                        <v:textbox inset="0,0,0,0">
                          <w:txbxContent>
                            <w:p w14:paraId="2B342D27" w14:textId="77777777" w:rsidR="00B31D68" w:rsidRPr="00B31D68" w:rsidRDefault="00B31D68" w:rsidP="00B31D68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20"/>
                                </w:rPr>
                              </w:pPr>
                              <w:r w:rsidRPr="00B31D68">
                                <w:rPr>
                                  <w:rFonts w:cs="Arial"/>
                                  <w:b/>
                                  <w:bCs/>
                                  <w:sz w:val="20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b11" o:spid="_x0000_s1037" type="#_x0000_t202" style="position:absolute;left:14205;top:2939;width:1131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" filled="f" fillcolor="yellow" stroked="f" strokeweight=".5pt">
                        <v:textbox inset="0,0,0,0">
                          <w:txbxContent>
                            <w:p w14:paraId="3BB91A4C" w14:textId="77777777" w:rsidR="00B31D68" w:rsidRPr="00B31D68" w:rsidRDefault="00B31D68" w:rsidP="00B31D68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20"/>
                                </w:rPr>
                              </w:pPr>
                              <w:r w:rsidRPr="00B31D68">
                                <w:rPr>
                                  <w:rFonts w:cs="Arial"/>
                                  <w:b/>
                                  <w:bCs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b9" o:spid="_x0000_s1038" type="#_x0000_t202" style="position:absolute;left:10287;top:2939;width:2489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" filled="f" fillcolor="yellow" stroked="f" strokeweight=".5pt">
                        <v:textbox inset="0,0,0,0">
                          <w:txbxContent>
                            <w:p w14:paraId="7B1D8781" w14:textId="77777777" w:rsidR="00B31D68" w:rsidRPr="00B31D68" w:rsidRDefault="00B31D68" w:rsidP="00B31D68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20"/>
                                </w:rPr>
                              </w:pPr>
                              <w:r w:rsidRPr="00B31D68">
                                <w:rPr>
                                  <w:rFonts w:cs="Arial"/>
                                  <w:b/>
                                  <w:bCs/>
                                  <w:sz w:val="20"/>
                                </w:rPr>
                                <w:t>CH</w:t>
                              </w:r>
                              <w:r w:rsidRPr="00B31D68">
                                <w:rPr>
                                  <w:rFonts w:cs="Arial"/>
                                  <w:b/>
                                  <w:bCs/>
                                  <w:sz w:val="20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b6" o:spid="_x0000_s1039" type="#_x0000_t202" style="position:absolute;left:7566;width:1181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" filled="f" fillcolor="yellow" stroked="f" strokeweight=".5pt">
                        <v:textbox inset="0,0,0,0">
                          <w:txbxContent>
                            <w:p w14:paraId="6EFEE3AF" w14:textId="77777777" w:rsidR="00B31D68" w:rsidRPr="00B31D68" w:rsidRDefault="00B31D68" w:rsidP="00B31D68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20"/>
                                </w:rPr>
                              </w:pPr>
                              <w:r w:rsidRPr="00B31D68">
                                <w:rPr>
                                  <w:rFonts w:cs="Arial"/>
                                  <w:b/>
                                  <w:bCs/>
                                  <w:sz w:val="20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b4" o:spid="_x0000_s1040" type="#_x0000_t202" style="position:absolute;left:7620;top:2939;width:11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" filled="f" fillcolor="yellow" stroked="f" strokeweight=".5pt">
                        <v:textbox inset="0,0,0,0">
                          <w:txbxContent>
                            <w:p w14:paraId="78EE52C3" w14:textId="77777777" w:rsidR="00B31D68" w:rsidRPr="00B31D68" w:rsidRDefault="00B31D68" w:rsidP="00B31D68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20"/>
                                </w:rPr>
                              </w:pPr>
                              <w:r w:rsidRPr="00B31D68">
                                <w:rPr>
                                  <w:rFonts w:cs="Arial"/>
                                  <w:b/>
                                  <w:bCs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b2" o:spid="_x0000_s1041" type="#_x0000_t202" style="position:absolute;left:1252;top:2939;width:2489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" filled="f" fillcolor="yellow" stroked="f" strokeweight=".5pt">
                        <v:textbox inset="0,0,0,0">
                          <w:txbxContent>
                            <w:p w14:paraId="506CBB5D" w14:textId="77777777" w:rsidR="00B31D68" w:rsidRPr="00B31D68" w:rsidRDefault="00B31D68" w:rsidP="00B31D68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20"/>
                                </w:rPr>
                              </w:pPr>
                              <w:r w:rsidRPr="00B31D68">
                                <w:rPr>
                                  <w:rFonts w:cs="Arial"/>
                                  <w:b/>
                                  <w:bCs/>
                                  <w:sz w:val="20"/>
                                </w:rPr>
                                <w:t>CH</w:t>
                              </w:r>
                              <w:r w:rsidRPr="00B31D68">
                                <w:rPr>
                                  <w:rFonts w:cs="Arial"/>
                                  <w:b/>
                                  <w:bCs/>
                                  <w:sz w:val="20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b1" o:spid="_x0000_s1042" type="#_x0000_t202" style="position:absolute;left:-2612;top:2939;width:2489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" filled="f" fillcolor="yellow" stroked="f" strokeweight=".5pt">
                        <v:textbox inset="0,0,0,0">
                          <w:txbxContent>
                            <w:p w14:paraId="5CD352ED" w14:textId="77777777" w:rsidR="00B31D68" w:rsidRPr="00B31D68" w:rsidRDefault="00B31D68" w:rsidP="00B31D68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20"/>
                                </w:rPr>
                              </w:pPr>
                              <w:r w:rsidRPr="00B31D68">
                                <w:rPr>
                                  <w:rFonts w:cs="Arial"/>
                                  <w:b/>
                                  <w:bCs/>
                                  <w:sz w:val="20"/>
                                </w:rPr>
                                <w:t>CH</w:t>
                              </w:r>
                              <w:r w:rsidRPr="00B31D68">
                                <w:rPr>
                                  <w:rFonts w:cs="Arial"/>
                                  <w:b/>
                                  <w:bCs/>
                                  <w:sz w:val="20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3" o:spid="_x0000_s1043" style="position:absolute;top:3701;width:1143;height:0;visibility:visible;mso-wrap-style:square;v-text-anchor:top" coordsize="11430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" path="m,l114300,e" filled="f" strokeweight="1pt">
                        <v:stroke joinstyle="miter"/>
                        <v:path arrowok="t" textboxrect="0,0,114301,1"/>
                      </v:shape>
                      <v:shape id="t5" o:spid="_x0000_s1044" style="position:absolute;left:3918;top:3701;width:1143;height:0;visibility:visible;mso-wrap-style:square;v-text-anchor:top" coordsize="11430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" path="m,l114300,e" filled="f" strokeweight="1pt">
                        <v:stroke joinstyle="miter"/>
                        <v:path arrowok="t" textboxrect="0,0,114301,1"/>
                      </v:shape>
                      <v:shape id="t7" o:spid="_x0000_s1045" style="position:absolute;left:8273;top:1687;width:0;height:1143;visibility:visible;mso-wrap-style:square;v-text-anchor:top" coordsize="1,114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" path="m,114300l,e" filled="f" strokeweight="1pt">
                        <v:stroke joinstyle="miter"/>
                        <v:path arrowok="t" textboxrect="0,0,1,114301"/>
                      </v:shape>
                      <v:shape id="t8" o:spid="_x0000_s1046" style="position:absolute;left:8055;top:1687;width:0;height:1143;visibility:visible;mso-wrap-style:square;v-text-anchor:top" coordsize="1,114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" path="m,114300l,e" filled="f" strokeweight="1pt">
                        <v:stroke joinstyle="miter"/>
                        <v:path arrowok="t" textboxrect="0,0,1,114301"/>
                      </v:shape>
                      <v:shape id="t10" o:spid="_x0000_s1047" style="position:absolute;left:6422;top:3701;width:1143;height:0;visibility:visible;mso-wrap-style:square;v-text-anchor:top" coordsize="11430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" path="m,l114300,e" filled="f" strokeweight="1pt">
                        <v:stroke joinstyle="miter"/>
                        <v:path arrowok="t" textboxrect="0,0,114301,1"/>
                      </v:shape>
                      <v:shape id="t12" o:spid="_x0000_s1048" style="position:absolute;left:12899;top:3701;width:1143;height:0;visibility:visible;mso-wrap-style:square;v-text-anchor:top" coordsize="11430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" path="m,l114300,e" filled="f" strokeweight="1pt">
                        <v:stroke joinstyle="miter"/>
                        <v:path arrowok="t" textboxrect="0,0,114301,1"/>
                      </v:shape>
                      <v:shape id="t14" o:spid="_x0000_s1049" style="position:absolute;left:14859;top:1687;width:0;height:1143;visibility:visible;mso-wrap-style:square;v-text-anchor:top" coordsize="1,114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" path="m,114300l,e" filled="f" strokeweight="1pt">
                        <v:stroke joinstyle="miter"/>
                        <v:path arrowok="t" textboxrect="0,0,1,114301"/>
                      </v:shape>
                      <v:shape id="t15" o:spid="_x0000_s1050" style="position:absolute;left:14641;top:1687;width:0;height:1143;visibility:visible;mso-wrap-style:square;v-text-anchor:top" coordsize="1,114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" path="m,114300l,e" filled="f" strokeweight="1pt">
                        <v:stroke joinstyle="miter"/>
                        <v:path arrowok="t" textboxrect="0,0,1,114301"/>
                      </v:shape>
                      <v:shape id="t17" o:spid="_x0000_s1051" style="position:absolute;left:15457;top:3701;width:1143;height:0;visibility:visible;mso-wrap-style:square;v-text-anchor:top" coordsize="11430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" path="m,l114300,e" filled="f" strokeweight="1pt">
                        <v:stroke joinstyle="miter"/>
                        <v:path arrowok="t" textboxrect="0,0,114301,1"/>
                      </v:shape>
                      <v:shape id="t19" o:spid="_x0000_s1052" style="position:absolute;left:18015;top:3701;width:1143;height:0;visibility:visible;mso-wrap-style:square;v-text-anchor:top" coordsize="11430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" path="m,l114300,e" filled="f" strokeweight="1pt">
                        <v:stroke joinstyle="miter"/>
                        <v:path arrowok="t" textboxrect="0,0,114301,1"/>
                      </v:shape>
                      <v:shape id="t21" o:spid="_x0000_s1053" style="position:absolute;left:21880;top:3701;width:1143;height:0;visibility:visible;mso-wrap-style:square;v-text-anchor:top" coordsize="11430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" path="m,l114300,e" filled="f" strokeweight="1pt">
                        <v:stroke joinstyle="miter"/>
                        <v:path arrowok="t" textboxrect="0,0,114301,1"/>
                      </v:shape>
                    </v:group>
                    <v:shape id="b16" o:spid="_x0000_s1054" type="#_x0000_t202" style="position:absolute;left:8000;top:2939;width:1175;height:15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" filled="f" fillcolor="yellow" stroked="f" strokeweight=".5pt">
                      <v:textbox inset="0,0,0,0">
                        <w:txbxContent>
                          <w:p w14:paraId="403C0EDF" w14:textId="77777777" w:rsidR="00B31D68" w:rsidRPr="00B31D68" w:rsidRDefault="00B31D68" w:rsidP="00B31D68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</w:pPr>
                            <w:r w:rsidRPr="00B31D68"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v:group>
                  <v:shape id="t17" o:spid="_x0000_s1055" style="position:absolute;left:11593;top:3701;width:1136;height:0;visibility:visible;mso-wrap-style:square;v-text-anchor:top" coordsize="11430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" path="m,l114300,e" filled="f" strokeweight="1pt">
                    <v:stroke joinstyle="miter"/>
                    <v:path arrowok="t" textboxrect="0,0,114301,1"/>
                  </v:shape>
                </v:group>
                <v:roundrect id="Rectangle : coins arrondis 29" o:spid="_x0000_s1056" style="position:absolute;left:3755;width:8110;height:48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" filled="f" strokecolor="black [3213]" strokeweight="1pt">
                  <v:stroke dashstyle="dash" joinstyle="miter"/>
                </v:roundrect>
                <v:roundrect id="Rectangle : coins arrondis 30" o:spid="_x0000_s1057" style="position:absolute;left:16274;top:54;width:6640;height:48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" filled="f" strokecolor="black [3213]" strokeweight="1pt">
                  <v:stroke dashstyle="dash" joinstyle="miter"/>
                </v:roundrect>
              </v:group>
            </w:pict>
          </mc:Fallback>
        </mc:AlternateContent>
      </w:r>
    </w:p>
    <w:p w14:paraId="4DB77DF8" w14:textId="17A0C0DE" w:rsidR="00B31D68" w:rsidRDefault="00B31D68" w:rsidP="00F6567A">
      <w:pPr>
        <w:pStyle w:val="Paragraphedeliste"/>
        <w:spacing w:after="0"/>
        <w:jc w:val="both"/>
        <w:rPr>
          <w:rFonts w:cs="Arial"/>
        </w:rPr>
      </w:pPr>
    </w:p>
    <w:p w14:paraId="28AEF86B" w14:textId="4B545539" w:rsidR="00B31D68" w:rsidRDefault="00B31D68" w:rsidP="00F6567A">
      <w:pPr>
        <w:pStyle w:val="Paragraphedeliste"/>
        <w:spacing w:after="0"/>
        <w:jc w:val="both"/>
        <w:rPr>
          <w:rFonts w:cs="Arial"/>
        </w:rPr>
      </w:pPr>
    </w:p>
    <w:p w14:paraId="7D5652E1" w14:textId="5D17098C" w:rsidR="00B31D68" w:rsidRDefault="00B31D68" w:rsidP="00F6567A">
      <w:pPr>
        <w:pStyle w:val="Paragraphedeliste"/>
        <w:spacing w:after="0"/>
        <w:jc w:val="both"/>
        <w:rPr>
          <w:rFonts w:cs="Arial"/>
        </w:rPr>
      </w:pPr>
    </w:p>
    <w:p w14:paraId="57D616DA" w14:textId="4B377E9D" w:rsidR="00B31D68" w:rsidRDefault="00B31D68" w:rsidP="00F6567A">
      <w:pPr>
        <w:pStyle w:val="Paragraphedeliste"/>
        <w:spacing w:after="0"/>
        <w:jc w:val="both"/>
        <w:rPr>
          <w:rFonts w:cs="Arial"/>
        </w:rPr>
      </w:pPr>
    </w:p>
    <w:p w14:paraId="0EA850C9" w14:textId="6914C03A" w:rsidR="00590519" w:rsidRPr="00590519" w:rsidRDefault="00590519" w:rsidP="00191C65">
      <w:pPr>
        <w:pStyle w:val="Paragraphedeliste"/>
        <w:numPr>
          <w:ilvl w:val="0"/>
          <w:numId w:val="4"/>
        </w:numPr>
        <w:spacing w:after="0"/>
        <w:jc w:val="both"/>
        <w:rPr>
          <w:rFonts w:cs="Arial"/>
        </w:rPr>
      </w:pPr>
      <w:r w:rsidRPr="00590519">
        <w:rPr>
          <w:rFonts w:cs="Arial"/>
        </w:rPr>
        <w:t xml:space="preserve">Sur la formule précédente, entourer le(s) groupe(s) caractéristique(s) du malonate de </w:t>
      </w:r>
      <w:proofErr w:type="spellStart"/>
      <w:r w:rsidRPr="00590519">
        <w:rPr>
          <w:rFonts w:cs="Arial"/>
        </w:rPr>
        <w:t>diéthyle</w:t>
      </w:r>
      <w:proofErr w:type="spellEnd"/>
      <w:r w:rsidRPr="00590519">
        <w:rPr>
          <w:rFonts w:cs="Arial"/>
        </w:rPr>
        <w:t xml:space="preserve"> et citer</w:t>
      </w:r>
    </w:p>
    <w:p w14:paraId="6A2FD5AF" w14:textId="5C1F6D00" w:rsidR="00590519" w:rsidRDefault="00590519" w:rsidP="00F6567A">
      <w:pPr>
        <w:spacing w:after="0"/>
        <w:ind w:firstLine="708"/>
        <w:jc w:val="both"/>
        <w:rPr>
          <w:rFonts w:cs="Arial"/>
        </w:rPr>
      </w:pPr>
      <w:proofErr w:type="gramStart"/>
      <w:r w:rsidRPr="00590519">
        <w:rPr>
          <w:rFonts w:cs="Arial"/>
        </w:rPr>
        <w:t>la</w:t>
      </w:r>
      <w:proofErr w:type="gramEnd"/>
      <w:r w:rsidRPr="00590519">
        <w:rPr>
          <w:rFonts w:cs="Arial"/>
        </w:rPr>
        <w:t xml:space="preserve"> (ou les) famille(s) fonctionnelle(s) correspondante(s).</w:t>
      </w:r>
    </w:p>
    <w:p w14:paraId="0D8ECBE7" w14:textId="50420D36" w:rsidR="00B31D68" w:rsidRPr="00B31D68" w:rsidRDefault="00B31D68" w:rsidP="00B31D68">
      <w:pPr>
        <w:pStyle w:val="Paragraphedeliste"/>
        <w:spacing w:after="0"/>
        <w:ind w:left="426" w:firstLine="282"/>
        <w:rPr>
          <w:rFonts w:cs="Arial"/>
          <w:b/>
          <w:bCs/>
        </w:rPr>
      </w:pPr>
      <w:r w:rsidRPr="00B31D68">
        <w:rPr>
          <w:rFonts w:cs="Arial"/>
          <w:b/>
          <w:bCs/>
        </w:rPr>
        <w:t>Groupe ester, fonction ester (4 atomes : – CO</w:t>
      </w:r>
      <w:r w:rsidR="00461A03" w:rsidRPr="00461A03">
        <w:rPr>
          <w:rFonts w:cs="Arial"/>
          <w:b/>
          <w:bCs/>
        </w:rPr>
        <w:t>O</w:t>
      </w:r>
      <w:r w:rsidRPr="00B31D68">
        <w:rPr>
          <w:rFonts w:cs="Arial"/>
          <w:b/>
          <w:bCs/>
        </w:rPr>
        <w:t>C</w:t>
      </w:r>
      <w:proofErr w:type="gramStart"/>
      <w:r w:rsidRPr="00B31D68">
        <w:rPr>
          <w:rFonts w:cs="Arial"/>
          <w:b/>
          <w:bCs/>
        </w:rPr>
        <w:t>– )</w:t>
      </w:r>
      <w:proofErr w:type="gramEnd"/>
    </w:p>
    <w:p w14:paraId="31FD746A" w14:textId="77777777" w:rsidR="00B31D68" w:rsidRPr="00590519" w:rsidRDefault="00B31D68" w:rsidP="00F6567A">
      <w:pPr>
        <w:spacing w:after="0"/>
        <w:ind w:firstLine="708"/>
        <w:jc w:val="both"/>
        <w:rPr>
          <w:rFonts w:cs="Arial"/>
        </w:rPr>
      </w:pPr>
    </w:p>
    <w:p w14:paraId="482580ED" w14:textId="6B838B95" w:rsidR="00590519" w:rsidRPr="00590519" w:rsidRDefault="00590519" w:rsidP="0068602F">
      <w:pPr>
        <w:spacing w:after="0"/>
        <w:jc w:val="both"/>
        <w:rPr>
          <w:rFonts w:cs="Arial"/>
          <w:b/>
          <w:bCs/>
        </w:rPr>
      </w:pPr>
      <w:r w:rsidRPr="00590519">
        <w:rPr>
          <w:rFonts w:cs="Arial"/>
          <w:b/>
          <w:bCs/>
        </w:rPr>
        <w:t>Synthèse de l’acide ba</w:t>
      </w:r>
      <w:r w:rsidR="008A477A">
        <w:rPr>
          <w:rFonts w:cs="Arial"/>
          <w:b/>
          <w:bCs/>
        </w:rPr>
        <w:t>r</w:t>
      </w:r>
      <w:r w:rsidRPr="00590519">
        <w:rPr>
          <w:rFonts w:cs="Arial"/>
          <w:b/>
          <w:bCs/>
        </w:rPr>
        <w:t>biturique</w:t>
      </w:r>
    </w:p>
    <w:p w14:paraId="1BFD466A" w14:textId="77777777" w:rsidR="00F6567A" w:rsidRDefault="00F6567A" w:rsidP="0068602F">
      <w:pPr>
        <w:spacing w:after="0"/>
        <w:jc w:val="both"/>
        <w:rPr>
          <w:rFonts w:cs="Arial"/>
        </w:rPr>
      </w:pPr>
    </w:p>
    <w:p w14:paraId="7F3449D6" w14:textId="62765524" w:rsidR="00590519" w:rsidRPr="00590519" w:rsidRDefault="00590519" w:rsidP="0068602F">
      <w:pPr>
        <w:spacing w:after="0"/>
        <w:jc w:val="both"/>
        <w:rPr>
          <w:rFonts w:cs="Arial"/>
        </w:rPr>
      </w:pPr>
      <w:r w:rsidRPr="00590519">
        <w:rPr>
          <w:rFonts w:cs="Arial"/>
        </w:rPr>
        <w:t>L'acide barbiturique peut être synthétisé à partir de l’urée, en milieu fortement basique, selon le protocole</w:t>
      </w:r>
      <w:r w:rsidR="00F6567A">
        <w:rPr>
          <w:rFonts w:cs="Arial"/>
        </w:rPr>
        <w:t xml:space="preserve"> </w:t>
      </w:r>
      <w:r w:rsidRPr="00590519">
        <w:rPr>
          <w:rFonts w:cs="Arial"/>
        </w:rPr>
        <w:t>suivant :</w:t>
      </w:r>
    </w:p>
    <w:p w14:paraId="1DEB7DF0" w14:textId="0F1C8AA5" w:rsidR="00590519" w:rsidRPr="00590519" w:rsidRDefault="00590519" w:rsidP="00F6567A">
      <w:pPr>
        <w:pStyle w:val="Paragraphedeliste"/>
        <w:numPr>
          <w:ilvl w:val="0"/>
          <w:numId w:val="6"/>
        </w:numPr>
        <w:spacing w:after="0"/>
        <w:ind w:hanging="436"/>
        <w:jc w:val="both"/>
        <w:rPr>
          <w:rFonts w:cs="Arial"/>
        </w:rPr>
      </w:pPr>
      <w:r w:rsidRPr="00F6567A">
        <w:rPr>
          <w:rFonts w:cs="Arial"/>
        </w:rPr>
        <w:t>Dans un ballon très sec, dissoudre à chaud 1,5 g d’urée (0,025 mol) et 0,5 g de sodium dans 10 mL</w:t>
      </w:r>
      <w:r w:rsidR="00F6567A">
        <w:rPr>
          <w:rFonts w:cs="Arial"/>
        </w:rPr>
        <w:t xml:space="preserve"> </w:t>
      </w:r>
      <w:r w:rsidRPr="00590519">
        <w:rPr>
          <w:rFonts w:cs="Arial"/>
        </w:rPr>
        <w:t xml:space="preserve">d'éthanol, puis ajouter 6,5 mL de malonate de </w:t>
      </w:r>
      <w:proofErr w:type="spellStart"/>
      <w:r w:rsidRPr="00590519">
        <w:rPr>
          <w:rFonts w:cs="Arial"/>
        </w:rPr>
        <w:t>diéthyle</w:t>
      </w:r>
      <w:proofErr w:type="spellEnd"/>
      <w:r w:rsidRPr="00590519">
        <w:rPr>
          <w:rFonts w:cs="Arial"/>
        </w:rPr>
        <w:t>.</w:t>
      </w:r>
    </w:p>
    <w:p w14:paraId="1C928372" w14:textId="77777777" w:rsidR="00F6567A" w:rsidRDefault="00590519" w:rsidP="007D2C7E">
      <w:pPr>
        <w:pStyle w:val="Paragraphedeliste"/>
        <w:numPr>
          <w:ilvl w:val="0"/>
          <w:numId w:val="6"/>
        </w:numPr>
        <w:spacing w:after="0"/>
        <w:ind w:hanging="436"/>
        <w:jc w:val="both"/>
        <w:rPr>
          <w:rFonts w:cs="Arial"/>
        </w:rPr>
      </w:pPr>
      <w:r w:rsidRPr="00F6567A">
        <w:rPr>
          <w:rFonts w:cs="Arial"/>
        </w:rPr>
        <w:t>Réaliser un chauffage à reflux du mélange.</w:t>
      </w:r>
    </w:p>
    <w:p w14:paraId="21EA0A91" w14:textId="4943F85E" w:rsidR="00590519" w:rsidRPr="00590519" w:rsidRDefault="00590519" w:rsidP="00F6567A">
      <w:pPr>
        <w:pStyle w:val="Paragraphedeliste"/>
        <w:numPr>
          <w:ilvl w:val="0"/>
          <w:numId w:val="6"/>
        </w:numPr>
        <w:spacing w:after="0"/>
        <w:ind w:hanging="436"/>
        <w:jc w:val="both"/>
        <w:rPr>
          <w:rFonts w:cs="Arial"/>
        </w:rPr>
      </w:pPr>
      <w:r w:rsidRPr="00F6567A">
        <w:rPr>
          <w:rFonts w:cs="Arial"/>
        </w:rPr>
        <w:t>Après chauffage et refroidissement, ajouter 10 mL d'acide chlorhydrique (H</w:t>
      </w:r>
      <w:r w:rsidRPr="008A477A">
        <w:rPr>
          <w:rFonts w:cs="Arial"/>
          <w:vertAlign w:val="subscript"/>
        </w:rPr>
        <w:t>3</w:t>
      </w:r>
      <w:r w:rsidRPr="00F6567A">
        <w:rPr>
          <w:rFonts w:cs="Arial"/>
        </w:rPr>
        <w:t>O</w:t>
      </w:r>
      <w:r w:rsidRPr="008A477A">
        <w:rPr>
          <w:rFonts w:cs="Arial"/>
          <w:vertAlign w:val="superscript"/>
        </w:rPr>
        <w:t>+</w:t>
      </w:r>
      <w:r w:rsidRPr="00F6567A">
        <w:rPr>
          <w:rFonts w:cs="Arial"/>
        </w:rPr>
        <w:t>(aq), C</w:t>
      </w:r>
      <w:r w:rsidRPr="008A477A">
        <w:rPr>
          <w:rFonts w:ascii="Script MT Bold" w:hAnsi="Script MT Bold" w:cs="Arial"/>
        </w:rPr>
        <w:t>l</w:t>
      </w:r>
      <w:r w:rsidRPr="008A477A">
        <w:rPr>
          <w:rFonts w:cs="Arial" w:hint="eastAsia"/>
          <w:vertAlign w:val="superscript"/>
        </w:rPr>
        <w:t>−</w:t>
      </w:r>
      <w:r w:rsidRPr="008A477A">
        <w:rPr>
          <w:rFonts w:cs="Arial"/>
        </w:rPr>
        <w:t>(</w:t>
      </w:r>
      <w:r w:rsidRPr="00F6567A">
        <w:rPr>
          <w:rFonts w:cs="Arial"/>
        </w:rPr>
        <w:t>aq))</w:t>
      </w:r>
      <w:r w:rsidR="00F6567A" w:rsidRPr="00F6567A">
        <w:rPr>
          <w:rFonts w:cs="Arial"/>
        </w:rPr>
        <w:t xml:space="preserve"> </w:t>
      </w:r>
      <w:r w:rsidRPr="00590519">
        <w:rPr>
          <w:rFonts w:cs="Arial"/>
        </w:rPr>
        <w:t>concentré. Laisser refroidir en plongeant le ballon dans un cristallisoir contenant de l’eau à 5</w:t>
      </w:r>
      <w:r w:rsidRPr="00590519">
        <w:rPr>
          <w:rFonts w:cs="Arial" w:hint="eastAsia"/>
        </w:rPr>
        <w:t>°</w:t>
      </w:r>
      <w:r w:rsidRPr="00590519">
        <w:rPr>
          <w:rFonts w:cs="Arial"/>
        </w:rPr>
        <w:t>C : des</w:t>
      </w:r>
      <w:r w:rsidR="00F6567A">
        <w:rPr>
          <w:rFonts w:cs="Arial"/>
        </w:rPr>
        <w:t xml:space="preserve"> </w:t>
      </w:r>
      <w:r w:rsidRPr="00590519">
        <w:rPr>
          <w:rFonts w:cs="Arial"/>
        </w:rPr>
        <w:t>cristaux blancs (légèrement jaunâtres) d’acide barbiturique apparaissent lentement.</w:t>
      </w:r>
    </w:p>
    <w:p w14:paraId="2AA42CA0" w14:textId="77777777" w:rsidR="00590519" w:rsidRPr="00590519" w:rsidRDefault="00590519" w:rsidP="00F6567A">
      <w:pPr>
        <w:spacing w:after="0"/>
        <w:ind w:firstLine="708"/>
        <w:jc w:val="both"/>
        <w:rPr>
          <w:rFonts w:cs="Arial"/>
        </w:rPr>
      </w:pPr>
      <w:r w:rsidRPr="00590519">
        <w:rPr>
          <w:rFonts w:cs="Arial"/>
        </w:rPr>
        <w:t>Réaliser une filtration sous vide puis rincer les cristaux avec de l’eau glacée.</w:t>
      </w:r>
    </w:p>
    <w:p w14:paraId="616C117C" w14:textId="3DF0B3B5" w:rsidR="00590519" w:rsidRPr="00590519" w:rsidRDefault="00590519" w:rsidP="00E0534F">
      <w:pPr>
        <w:pStyle w:val="Paragraphedeliste"/>
        <w:numPr>
          <w:ilvl w:val="0"/>
          <w:numId w:val="6"/>
        </w:numPr>
        <w:spacing w:after="0"/>
        <w:ind w:left="708" w:hanging="424"/>
        <w:jc w:val="both"/>
        <w:rPr>
          <w:rFonts w:cs="Arial"/>
        </w:rPr>
      </w:pPr>
      <w:r w:rsidRPr="00E0534F">
        <w:rPr>
          <w:rFonts w:cs="Arial"/>
        </w:rPr>
        <w:t>Réaliser une purification par recristallisation ; pour cela, récupérer les cristaux dans un erlenmeyer,</w:t>
      </w:r>
      <w:r w:rsidR="00E0534F" w:rsidRPr="00E0534F">
        <w:rPr>
          <w:rFonts w:cs="Arial"/>
        </w:rPr>
        <w:t xml:space="preserve"> </w:t>
      </w:r>
      <w:r w:rsidRPr="00590519">
        <w:rPr>
          <w:rFonts w:cs="Arial"/>
        </w:rPr>
        <w:t>les dissoudre dans un minimum d'eau distillée bouillante et laisser refroidir lentement d'abord à l'air</w:t>
      </w:r>
      <w:r w:rsidR="00E0534F">
        <w:rPr>
          <w:rFonts w:cs="Arial"/>
        </w:rPr>
        <w:t xml:space="preserve"> </w:t>
      </w:r>
      <w:r w:rsidRPr="00590519">
        <w:rPr>
          <w:rFonts w:cs="Arial"/>
        </w:rPr>
        <w:t>puis dans un bain eau-glace. Filtrer à nouveau, rincer à l'eau glacée, sécher les cristaux et les mettre</w:t>
      </w:r>
    </w:p>
    <w:p w14:paraId="09E7BFB5" w14:textId="77777777" w:rsidR="00590519" w:rsidRPr="00590519" w:rsidRDefault="00590519" w:rsidP="00F6567A">
      <w:pPr>
        <w:spacing w:after="0"/>
        <w:ind w:firstLine="708"/>
        <w:jc w:val="both"/>
        <w:rPr>
          <w:rFonts w:cs="Arial"/>
        </w:rPr>
      </w:pPr>
      <w:proofErr w:type="gramStart"/>
      <w:r w:rsidRPr="00590519">
        <w:rPr>
          <w:rFonts w:cs="Arial"/>
        </w:rPr>
        <w:t>à</w:t>
      </w:r>
      <w:proofErr w:type="gramEnd"/>
      <w:r w:rsidRPr="00590519">
        <w:rPr>
          <w:rFonts w:cs="Arial"/>
        </w:rPr>
        <w:t xml:space="preserve"> l'étuve sur un verre de montre taré.</w:t>
      </w:r>
    </w:p>
    <w:p w14:paraId="1AB22752" w14:textId="0E89AC02" w:rsidR="00590519" w:rsidRPr="00F6567A" w:rsidRDefault="00590519" w:rsidP="00E0534F">
      <w:pPr>
        <w:pStyle w:val="Paragraphedeliste"/>
        <w:numPr>
          <w:ilvl w:val="0"/>
          <w:numId w:val="6"/>
        </w:numPr>
        <w:spacing w:after="0"/>
        <w:ind w:hanging="436"/>
        <w:jc w:val="both"/>
        <w:rPr>
          <w:rFonts w:cs="Arial"/>
        </w:rPr>
      </w:pPr>
      <w:r w:rsidRPr="00F6567A">
        <w:rPr>
          <w:rFonts w:cs="Arial"/>
        </w:rPr>
        <w:t>Peser les cristaux secs.</w:t>
      </w:r>
    </w:p>
    <w:p w14:paraId="6B7AC716" w14:textId="77777777" w:rsidR="00F6567A" w:rsidRDefault="00F6567A" w:rsidP="0068602F">
      <w:pPr>
        <w:spacing w:after="0"/>
        <w:jc w:val="both"/>
        <w:rPr>
          <w:rFonts w:cs="Arial"/>
        </w:rPr>
      </w:pPr>
    </w:p>
    <w:p w14:paraId="3F9B40D7" w14:textId="6D06A265" w:rsidR="00590519" w:rsidRPr="00590519" w:rsidRDefault="00590519" w:rsidP="0068602F">
      <w:pPr>
        <w:spacing w:after="0"/>
        <w:jc w:val="both"/>
        <w:rPr>
          <w:rFonts w:cs="Arial"/>
        </w:rPr>
      </w:pPr>
      <w:r w:rsidRPr="00590519">
        <w:rPr>
          <w:rFonts w:cs="Arial"/>
        </w:rPr>
        <w:t xml:space="preserve">Après la mise en </w:t>
      </w:r>
      <w:r w:rsidR="00CA7287">
        <w:rPr>
          <w:rFonts w:cs="Arial"/>
        </w:rPr>
        <w:t xml:space="preserve">œuvre </w:t>
      </w:r>
      <w:r w:rsidRPr="00590519">
        <w:rPr>
          <w:rFonts w:cs="Arial"/>
        </w:rPr>
        <w:t xml:space="preserve">de ce protocole, la masse de produit recristallisé sec obtenu vaut </w:t>
      </w:r>
      <w:r w:rsidRPr="00590519">
        <w:rPr>
          <w:rFonts w:ascii="Cambria Math" w:hAnsi="Cambria Math" w:cs="Cambria Math"/>
        </w:rPr>
        <w:t>𝑚</w:t>
      </w:r>
      <w:r w:rsidRPr="00590519">
        <w:rPr>
          <w:rFonts w:ascii="Cambria Math" w:hAnsi="Cambria Math" w:cs="Cambria Math"/>
          <w:vertAlign w:val="subscript"/>
        </w:rPr>
        <w:t>𝑏</w:t>
      </w:r>
      <w:r w:rsidRPr="00590519">
        <w:rPr>
          <w:rFonts w:cs="Arial"/>
        </w:rPr>
        <w:t xml:space="preserve"> = 2,6 g.</w:t>
      </w:r>
    </w:p>
    <w:p w14:paraId="42135FF5" w14:textId="0BC0F979" w:rsidR="00590519" w:rsidRDefault="00590519" w:rsidP="00CA7287">
      <w:pPr>
        <w:pStyle w:val="Paragraphedeliste"/>
        <w:numPr>
          <w:ilvl w:val="0"/>
          <w:numId w:val="4"/>
        </w:numPr>
        <w:spacing w:after="0"/>
        <w:ind w:hanging="294"/>
        <w:jc w:val="both"/>
        <w:rPr>
          <w:rFonts w:cs="Arial"/>
        </w:rPr>
      </w:pPr>
      <w:r w:rsidRPr="00CA7287">
        <w:rPr>
          <w:rFonts w:cs="Arial"/>
        </w:rPr>
        <w:t>Indiquer les deux intérêts du chauffage à reflux dans cette synthèse.</w:t>
      </w:r>
    </w:p>
    <w:p w14:paraId="0ED21DE1" w14:textId="77777777" w:rsidR="00B31D68" w:rsidRPr="00B31D68" w:rsidRDefault="00B31D68" w:rsidP="00B31D68">
      <w:pPr>
        <w:pStyle w:val="Paragraphedeliste"/>
        <w:jc w:val="both"/>
        <w:rPr>
          <w:rFonts w:cs="Arial"/>
          <w:b/>
          <w:bCs/>
        </w:rPr>
      </w:pPr>
      <w:r w:rsidRPr="00B31D68">
        <w:rPr>
          <w:rFonts w:cs="Arial"/>
          <w:b/>
          <w:bCs/>
        </w:rPr>
        <w:t>Les deux intérêts du chauffage à reflux sont :</w:t>
      </w:r>
    </w:p>
    <w:p w14:paraId="2DD0EEF8" w14:textId="77777777" w:rsidR="00B31D68" w:rsidRPr="00B31D68" w:rsidRDefault="00B31D68" w:rsidP="00B31D68">
      <w:pPr>
        <w:pStyle w:val="Paragraphedeliste"/>
        <w:numPr>
          <w:ilvl w:val="0"/>
          <w:numId w:val="2"/>
        </w:numPr>
        <w:spacing w:after="0"/>
        <w:jc w:val="both"/>
        <w:rPr>
          <w:rFonts w:cs="Arial"/>
          <w:b/>
          <w:bCs/>
        </w:rPr>
      </w:pPr>
      <w:r w:rsidRPr="00B31D68">
        <w:rPr>
          <w:rFonts w:cs="Arial"/>
          <w:b/>
          <w:bCs/>
          <w:u w:val="single"/>
        </w:rPr>
        <w:t>Le chauffage</w:t>
      </w:r>
      <w:r w:rsidRPr="00B31D68">
        <w:rPr>
          <w:rFonts w:cs="Arial"/>
          <w:b/>
          <w:bCs/>
        </w:rPr>
        <w:t> : il accélère la réaction lente de synthèse car la température est un facteur cinétique ;</w:t>
      </w:r>
    </w:p>
    <w:p w14:paraId="436C7CB5" w14:textId="77777777" w:rsidR="00B31D68" w:rsidRPr="00B31D68" w:rsidRDefault="00B31D68" w:rsidP="00B31D68">
      <w:pPr>
        <w:pStyle w:val="Paragraphedeliste"/>
        <w:numPr>
          <w:ilvl w:val="0"/>
          <w:numId w:val="2"/>
        </w:numPr>
        <w:spacing w:after="0"/>
        <w:jc w:val="both"/>
        <w:rPr>
          <w:rFonts w:cs="Arial"/>
          <w:b/>
          <w:bCs/>
        </w:rPr>
      </w:pPr>
      <w:r w:rsidRPr="00B31D68">
        <w:rPr>
          <w:rFonts w:cs="Arial"/>
          <w:b/>
          <w:bCs/>
          <w:u w:val="single"/>
        </w:rPr>
        <w:t>Le reflux</w:t>
      </w:r>
      <w:r w:rsidRPr="00B31D68">
        <w:rPr>
          <w:rFonts w:cs="Arial"/>
          <w:b/>
          <w:bCs/>
        </w:rPr>
        <w:t> : le réfrigérant liquéfie les vapeurs formées au cours de l’ébullition et évite ainsi les pertes de matière.</w:t>
      </w:r>
    </w:p>
    <w:p w14:paraId="052F3E99" w14:textId="77777777" w:rsidR="00CA7287" w:rsidRPr="00CA7287" w:rsidRDefault="00CA7287" w:rsidP="00CA7287">
      <w:pPr>
        <w:pStyle w:val="Paragraphedeliste"/>
        <w:spacing w:after="0"/>
        <w:jc w:val="both"/>
        <w:rPr>
          <w:rFonts w:cs="Arial"/>
        </w:rPr>
      </w:pPr>
    </w:p>
    <w:p w14:paraId="7C550A66" w14:textId="00812A6F" w:rsidR="00590519" w:rsidRDefault="00590519" w:rsidP="00CA7287">
      <w:pPr>
        <w:pStyle w:val="Paragraphedeliste"/>
        <w:numPr>
          <w:ilvl w:val="0"/>
          <w:numId w:val="4"/>
        </w:numPr>
        <w:spacing w:after="0"/>
        <w:ind w:hanging="294"/>
        <w:jc w:val="both"/>
        <w:rPr>
          <w:rFonts w:cs="Arial"/>
        </w:rPr>
      </w:pPr>
      <w:r w:rsidRPr="00CA7287">
        <w:rPr>
          <w:rFonts w:cs="Arial"/>
        </w:rPr>
        <w:t>Justifier l’apparition de cristaux d’acide barbiturique lors de l’étape (c).</w:t>
      </w:r>
    </w:p>
    <w:p w14:paraId="59465B00" w14:textId="1498DDBF" w:rsidR="00B31D68" w:rsidRPr="0015737D" w:rsidRDefault="0015737D" w:rsidP="0015737D">
      <w:pPr>
        <w:ind w:left="709"/>
        <w:rPr>
          <w:rFonts w:cs="Arial"/>
          <w:b/>
          <w:bCs/>
        </w:rPr>
      </w:pPr>
      <w:r>
        <w:rPr>
          <w:rFonts w:cs="Arial"/>
          <w:b/>
          <w:bCs/>
        </w:rPr>
        <w:t xml:space="preserve">La réaction a eu lieu en milieu fortement basique, l’ajout d’acide chlorhydrique concentré a permis de baisser fortement le pH ainsi </w:t>
      </w:r>
      <w:r w:rsidR="00B31D68" w:rsidRPr="0015737D">
        <w:rPr>
          <w:rFonts w:cs="Arial"/>
          <w:b/>
          <w:bCs/>
        </w:rPr>
        <w:t xml:space="preserve">pH &lt; </w:t>
      </w:r>
      <w:proofErr w:type="spellStart"/>
      <w:r w:rsidR="00B31D68" w:rsidRPr="0015737D">
        <w:rPr>
          <w:rFonts w:cs="Arial"/>
          <w:b/>
          <w:bCs/>
        </w:rPr>
        <w:t>p</w:t>
      </w:r>
      <w:r w:rsidR="00B31D68" w:rsidRPr="0015737D">
        <w:rPr>
          <w:rFonts w:cs="Arial"/>
          <w:b/>
          <w:bCs/>
          <w:i/>
          <w:iCs/>
        </w:rPr>
        <w:t>K</w:t>
      </w:r>
      <w:r w:rsidR="00B31D68" w:rsidRPr="0015737D">
        <w:rPr>
          <w:rFonts w:cs="Arial"/>
          <w:b/>
          <w:bCs/>
          <w:vertAlign w:val="subscript"/>
        </w:rPr>
        <w:t>A</w:t>
      </w:r>
      <w:proofErr w:type="spellEnd"/>
      <w:r w:rsidR="00B31D68" w:rsidRPr="0015737D">
        <w:rPr>
          <w:rFonts w:cs="Arial"/>
          <w:b/>
          <w:bCs/>
        </w:rPr>
        <w:t xml:space="preserve"> = 4,08</w:t>
      </w:r>
      <w:r>
        <w:rPr>
          <w:rFonts w:cs="Arial"/>
          <w:b/>
          <w:bCs/>
        </w:rPr>
        <w:t xml:space="preserve"> et</w:t>
      </w:r>
      <w:r w:rsidR="00B31D68" w:rsidRPr="0015737D">
        <w:rPr>
          <w:rFonts w:cs="Arial"/>
          <w:b/>
          <w:bCs/>
        </w:rPr>
        <w:t xml:space="preserve"> l’acide barbiturique prédomine.</w:t>
      </w:r>
    </w:p>
    <w:p w14:paraId="7B1E0515" w14:textId="029EE03A" w:rsidR="00B31D68" w:rsidRPr="00B31D68" w:rsidRDefault="00B31D68" w:rsidP="00B31D68">
      <w:pPr>
        <w:pStyle w:val="Paragraphedeliste"/>
        <w:ind w:left="426" w:firstLine="282"/>
        <w:rPr>
          <w:rFonts w:cs="Arial"/>
          <w:b/>
          <w:bCs/>
        </w:rPr>
      </w:pPr>
      <w:r w:rsidRPr="00B31D68">
        <w:rPr>
          <w:rFonts w:cs="Arial"/>
          <w:b/>
          <w:bCs/>
        </w:rPr>
        <w:t xml:space="preserve">L’acide barbiturique est très soluble à chaud dans l’eau distillée </w:t>
      </w:r>
      <w:r w:rsidR="00461A03">
        <w:rPr>
          <w:rFonts w:cs="Arial"/>
          <w:b/>
          <w:bCs/>
        </w:rPr>
        <w:t>mais</w:t>
      </w:r>
      <w:r w:rsidRPr="00B31D68">
        <w:rPr>
          <w:rFonts w:cs="Arial"/>
          <w:b/>
          <w:bCs/>
        </w:rPr>
        <w:t xml:space="preserve"> peu soluble à froid.</w:t>
      </w:r>
    </w:p>
    <w:p w14:paraId="66A3E7BB" w14:textId="3AC05347" w:rsidR="00CA7287" w:rsidRPr="00B31D68" w:rsidRDefault="00B31D68" w:rsidP="00B31D68">
      <w:pPr>
        <w:pStyle w:val="Paragraphedeliste"/>
        <w:rPr>
          <w:rFonts w:cs="Arial"/>
          <w:b/>
          <w:bCs/>
        </w:rPr>
      </w:pPr>
      <w:r w:rsidRPr="00B31D68">
        <w:rPr>
          <w:rFonts w:cs="Arial"/>
          <w:b/>
          <w:bCs/>
        </w:rPr>
        <w:t>Ainsi, le refroidissement en milieu très acide permet la cristallisation de l’acide barbiturique</w:t>
      </w:r>
      <w:r>
        <w:rPr>
          <w:rFonts w:cs="Arial"/>
          <w:b/>
          <w:bCs/>
        </w:rPr>
        <w:t>.</w:t>
      </w:r>
    </w:p>
    <w:p w14:paraId="203C5BDC" w14:textId="77777777" w:rsidR="00B31D68" w:rsidRPr="00CA7287" w:rsidRDefault="00B31D68" w:rsidP="00CA7287">
      <w:pPr>
        <w:pStyle w:val="Paragraphedeliste"/>
        <w:rPr>
          <w:rFonts w:cs="Arial"/>
        </w:rPr>
      </w:pPr>
    </w:p>
    <w:p w14:paraId="4AC7A6C4" w14:textId="77777777" w:rsidR="00CA7287" w:rsidRDefault="00590519" w:rsidP="002412D1">
      <w:pPr>
        <w:pStyle w:val="Paragraphedeliste"/>
        <w:numPr>
          <w:ilvl w:val="0"/>
          <w:numId w:val="4"/>
        </w:numPr>
        <w:spacing w:after="0"/>
        <w:ind w:hanging="294"/>
        <w:jc w:val="both"/>
        <w:rPr>
          <w:rFonts w:cs="Arial"/>
        </w:rPr>
      </w:pPr>
      <w:r w:rsidRPr="00CA7287">
        <w:rPr>
          <w:rFonts w:cs="Arial"/>
        </w:rPr>
        <w:t>Montrer que l’urée est le réactif limitant de la synthèse.</w:t>
      </w:r>
    </w:p>
    <w:p w14:paraId="33D60BA5" w14:textId="77777777" w:rsidR="00B31D68" w:rsidRDefault="00B31D68" w:rsidP="00B31D68">
      <w:pPr>
        <w:pStyle w:val="Paragraphedeliste"/>
        <w:ind w:left="426" w:firstLine="282"/>
        <w:rPr>
          <w:rFonts w:cs="Arial"/>
          <w:b/>
          <w:bCs/>
        </w:rPr>
      </w:pPr>
      <w:r w:rsidRPr="00B31D68">
        <w:rPr>
          <w:rFonts w:cs="Arial"/>
          <w:b/>
          <w:bCs/>
        </w:rPr>
        <w:t xml:space="preserve">Quantité initiale d’urée : </w:t>
      </w:r>
    </w:p>
    <w:p w14:paraId="0129E085" w14:textId="0A59CBCB" w:rsidR="00B31D68" w:rsidRPr="00B31D68" w:rsidRDefault="00B31D68" w:rsidP="00B31D68">
      <w:pPr>
        <w:pStyle w:val="Paragraphedeliste"/>
        <w:ind w:left="426" w:firstLine="282"/>
        <w:jc w:val="center"/>
        <w:rPr>
          <w:rFonts w:cs="Arial"/>
          <w:b/>
          <w:bCs/>
        </w:rPr>
      </w:pPr>
      <w:r w:rsidRPr="00B31D68">
        <w:rPr>
          <w:b/>
          <w:bCs/>
          <w:noProof/>
        </w:rPr>
        <w:drawing>
          <wp:anchor distT="0" distB="0" distL="114300" distR="114300" simplePos="0" relativeHeight="251718656" behindDoc="0" locked="0" layoutInCell="1" allowOverlap="1" wp14:anchorId="30C3A31F" wp14:editId="18BC3956">
            <wp:simplePos x="0" y="0"/>
            <wp:positionH relativeFrom="column">
              <wp:posOffset>5083175</wp:posOffset>
            </wp:positionH>
            <wp:positionV relativeFrom="paragraph">
              <wp:posOffset>31115</wp:posOffset>
            </wp:positionV>
            <wp:extent cx="1481818" cy="337557"/>
            <wp:effectExtent l="0" t="0" r="4445" b="5715"/>
            <wp:wrapNone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1818" cy="337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B31D68">
        <w:rPr>
          <w:rFonts w:cs="Arial"/>
          <w:b/>
          <w:bCs/>
          <w:i/>
          <w:iCs/>
        </w:rPr>
        <w:t>n</w:t>
      </w:r>
      <w:proofErr w:type="gramEnd"/>
      <w:r w:rsidRPr="00B31D68">
        <w:rPr>
          <w:rFonts w:cs="Arial"/>
          <w:b/>
          <w:bCs/>
          <w:vertAlign w:val="subscript"/>
        </w:rPr>
        <w:t>0</w:t>
      </w:r>
      <w:r w:rsidRPr="00B31D68">
        <w:rPr>
          <w:rFonts w:cs="Arial"/>
          <w:b/>
          <w:bCs/>
        </w:rPr>
        <w:t>(urée) = 2,5</w:t>
      </w:r>
      <w:r w:rsidRPr="00B31D68">
        <w:rPr>
          <w:rFonts w:cs="Arial"/>
          <w:b/>
          <w:bCs/>
        </w:rPr>
        <w:sym w:font="Symbol" w:char="F0B4"/>
      </w:r>
      <w:r w:rsidRPr="00B31D68">
        <w:rPr>
          <w:rFonts w:cs="Arial"/>
          <w:b/>
          <w:bCs/>
        </w:rPr>
        <w:t>10</w:t>
      </w:r>
      <w:r w:rsidRPr="00B31D68">
        <w:rPr>
          <w:rFonts w:cs="Arial"/>
          <w:b/>
          <w:bCs/>
          <w:vertAlign w:val="superscript"/>
        </w:rPr>
        <w:t>–2</w:t>
      </w:r>
      <w:r w:rsidRPr="00B31D68">
        <w:rPr>
          <w:rFonts w:cs="Arial"/>
          <w:b/>
          <w:bCs/>
        </w:rPr>
        <w:t xml:space="preserve"> mol.</w:t>
      </w:r>
    </w:p>
    <w:p w14:paraId="3D6B9986" w14:textId="39C309C0" w:rsidR="00B31D68" w:rsidRDefault="00B31D68" w:rsidP="00B31D68">
      <w:pPr>
        <w:pStyle w:val="Paragraphedeliste"/>
        <w:ind w:left="426" w:firstLine="282"/>
        <w:rPr>
          <w:rFonts w:cs="Arial"/>
          <w:b/>
          <w:bCs/>
        </w:rPr>
      </w:pPr>
      <w:r w:rsidRPr="00B31D68">
        <w:rPr>
          <w:rFonts w:cs="Arial"/>
          <w:b/>
          <w:bCs/>
        </w:rPr>
        <w:t xml:space="preserve">Quantité initiale de malonate de </w:t>
      </w:r>
      <w:proofErr w:type="spellStart"/>
      <w:r w:rsidRPr="00B31D68">
        <w:rPr>
          <w:rFonts w:cs="Arial"/>
          <w:b/>
          <w:bCs/>
        </w:rPr>
        <w:t>diéthyle</w:t>
      </w:r>
      <w:proofErr w:type="spellEnd"/>
      <w:r w:rsidRPr="00B31D68">
        <w:rPr>
          <w:rFonts w:cs="Arial"/>
          <w:b/>
          <w:bCs/>
        </w:rPr>
        <w:t xml:space="preserve"> : </w:t>
      </w:r>
    </w:p>
    <w:p w14:paraId="3E97059D" w14:textId="74481D95" w:rsidR="00B31D68" w:rsidRPr="00B31D68" w:rsidRDefault="00B31D68" w:rsidP="00B31D68">
      <w:pPr>
        <w:pStyle w:val="Paragraphedeliste"/>
        <w:ind w:left="426" w:firstLine="282"/>
        <w:jc w:val="center"/>
        <w:rPr>
          <w:rFonts w:cs="Arial"/>
          <w:b/>
          <w:bCs/>
        </w:rPr>
      </w:pPr>
      <w:proofErr w:type="gramStart"/>
      <w:r w:rsidRPr="00B31D68">
        <w:rPr>
          <w:rFonts w:cs="Arial"/>
          <w:b/>
          <w:bCs/>
          <w:i/>
          <w:iCs/>
        </w:rPr>
        <w:t>n</w:t>
      </w:r>
      <w:proofErr w:type="gramEnd"/>
      <w:r w:rsidRPr="00B31D68">
        <w:rPr>
          <w:rFonts w:cs="Arial"/>
          <w:b/>
          <w:bCs/>
          <w:vertAlign w:val="subscript"/>
        </w:rPr>
        <w:t>0</w:t>
      </w:r>
      <w:r w:rsidRPr="00B31D68">
        <w:rPr>
          <w:rFonts w:cs="Arial"/>
          <w:b/>
          <w:bCs/>
        </w:rPr>
        <w:t xml:space="preserve">(malonate de </w:t>
      </w:r>
      <w:proofErr w:type="spellStart"/>
      <w:r w:rsidRPr="00B31D68">
        <w:rPr>
          <w:rFonts w:cs="Arial"/>
          <w:b/>
          <w:bCs/>
        </w:rPr>
        <w:t>diéthyle</w:t>
      </w:r>
      <w:proofErr w:type="spellEnd"/>
      <w:r w:rsidRPr="00B31D68">
        <w:rPr>
          <w:rFonts w:cs="Arial"/>
          <w:b/>
          <w:bCs/>
        </w:rPr>
        <w:t>) =</w:t>
      </w:r>
      <w:r w:rsidRPr="00B31D68">
        <w:rPr>
          <w:rFonts w:cs="Arial"/>
          <w:b/>
          <w:bCs/>
          <w:position w:val="-26"/>
        </w:rPr>
        <w:object w:dxaOrig="1800" w:dyaOrig="620" w14:anchorId="3F338DA9">
          <v:shape id="_x0000_i1025" type="#_x0000_t75" style="width:90pt;height:30.6pt" o:ole="">
            <v:imagedata r:id="rId12" o:title=""/>
          </v:shape>
          <o:OLEObject Type="Embed" ProgID="Equation.DSMT4" ShapeID="_x0000_i1025" DrawAspect="Content" ObjectID="_1836828307" r:id="rId13"/>
        </w:object>
      </w:r>
      <w:r w:rsidRPr="00B31D68">
        <w:rPr>
          <w:rFonts w:cs="Arial"/>
          <w:b/>
          <w:bCs/>
        </w:rPr>
        <w:t>= 4,3</w:t>
      </w:r>
      <w:r w:rsidRPr="00B31D68">
        <w:rPr>
          <w:rFonts w:cs="Arial"/>
          <w:b/>
          <w:bCs/>
        </w:rPr>
        <w:sym w:font="Symbol" w:char="F0B4"/>
      </w:r>
      <w:r w:rsidRPr="00B31D68">
        <w:rPr>
          <w:rFonts w:cs="Arial"/>
          <w:b/>
          <w:bCs/>
        </w:rPr>
        <w:t>10</w:t>
      </w:r>
      <w:r w:rsidRPr="00B31D68">
        <w:rPr>
          <w:rFonts w:cs="Arial"/>
          <w:b/>
          <w:bCs/>
          <w:vertAlign w:val="superscript"/>
        </w:rPr>
        <w:t>–2</w:t>
      </w:r>
      <w:r w:rsidRPr="00B31D68">
        <w:rPr>
          <w:rFonts w:cs="Arial"/>
          <w:b/>
          <w:bCs/>
        </w:rPr>
        <w:t xml:space="preserve"> mol</w:t>
      </w:r>
    </w:p>
    <w:p w14:paraId="42BF33D3" w14:textId="0FDCF6C5" w:rsidR="00B31D68" w:rsidRPr="00B31D68" w:rsidRDefault="00B31D68" w:rsidP="00B31D68">
      <w:pPr>
        <w:pStyle w:val="Paragraphedeliste"/>
        <w:ind w:left="426" w:firstLine="282"/>
        <w:rPr>
          <w:rFonts w:cs="Arial"/>
          <w:b/>
          <w:bCs/>
        </w:rPr>
      </w:pPr>
      <w:r w:rsidRPr="00B31D68">
        <w:rPr>
          <w:rFonts w:cs="Arial"/>
          <w:b/>
          <w:bCs/>
        </w:rPr>
        <w:t xml:space="preserve">On a donc : </w:t>
      </w:r>
      <w:r w:rsidRPr="00B31D68">
        <w:rPr>
          <w:rFonts w:cs="Arial"/>
          <w:b/>
          <w:bCs/>
          <w:position w:val="-22"/>
        </w:rPr>
        <w:object w:dxaOrig="3879" w:dyaOrig="620" w14:anchorId="37CE51EE">
          <v:shape id="_x0000_i1026" type="#_x0000_t75" style="width:194.35pt;height:30.6pt" o:ole="">
            <v:imagedata r:id="rId14" o:title=""/>
          </v:shape>
          <o:OLEObject Type="Embed" ProgID="Equation.DSMT4" ShapeID="_x0000_i1026" DrawAspect="Content" ObjectID="_1836828308" r:id="rId15"/>
        </w:object>
      </w:r>
    </w:p>
    <w:p w14:paraId="68559953" w14:textId="19089D78" w:rsidR="00461A03" w:rsidRDefault="00B31D68" w:rsidP="00461A03">
      <w:pPr>
        <w:pStyle w:val="Paragraphedeliste"/>
        <w:ind w:left="426" w:firstLine="282"/>
        <w:rPr>
          <w:rFonts w:cs="Arial"/>
        </w:rPr>
      </w:pPr>
      <w:r w:rsidRPr="00B31D68">
        <w:rPr>
          <w:rFonts w:cs="Arial"/>
          <w:b/>
          <w:bCs/>
        </w:rPr>
        <w:t xml:space="preserve">Donc l’urée est le réactif limitant et </w:t>
      </w:r>
      <w:proofErr w:type="spellStart"/>
      <w:r w:rsidRPr="00B31D68">
        <w:rPr>
          <w:rFonts w:cs="Arial"/>
          <w:b/>
          <w:bCs/>
          <w:i/>
          <w:iCs/>
        </w:rPr>
        <w:t>x</w:t>
      </w:r>
      <w:r w:rsidRPr="00B31D68">
        <w:rPr>
          <w:rFonts w:cs="Arial"/>
          <w:b/>
          <w:bCs/>
          <w:vertAlign w:val="subscript"/>
        </w:rPr>
        <w:t>max</w:t>
      </w:r>
      <w:proofErr w:type="spellEnd"/>
      <w:r w:rsidRPr="00B31D68">
        <w:rPr>
          <w:rFonts w:cs="Arial"/>
          <w:b/>
          <w:bCs/>
        </w:rPr>
        <w:t xml:space="preserve"> = 2,5</w:t>
      </w:r>
      <w:r w:rsidRPr="00B31D68">
        <w:rPr>
          <w:rFonts w:cs="Arial"/>
          <w:b/>
          <w:bCs/>
        </w:rPr>
        <w:sym w:font="Symbol" w:char="F0B4"/>
      </w:r>
      <w:r w:rsidRPr="00B31D68">
        <w:rPr>
          <w:rFonts w:cs="Arial"/>
          <w:b/>
          <w:bCs/>
        </w:rPr>
        <w:t>10</w:t>
      </w:r>
      <w:r w:rsidRPr="00B31D68">
        <w:rPr>
          <w:rFonts w:cs="Arial"/>
          <w:b/>
          <w:bCs/>
          <w:vertAlign w:val="superscript"/>
        </w:rPr>
        <w:t>–2</w:t>
      </w:r>
      <w:r w:rsidRPr="00B31D68">
        <w:rPr>
          <w:rFonts w:cs="Arial"/>
          <w:b/>
          <w:bCs/>
        </w:rPr>
        <w:t xml:space="preserve"> mol.</w:t>
      </w:r>
      <w:r w:rsidR="00461A03">
        <w:rPr>
          <w:rFonts w:cs="Arial"/>
        </w:rPr>
        <w:br w:type="page"/>
      </w:r>
    </w:p>
    <w:p w14:paraId="16CFE546" w14:textId="60D0F158" w:rsidR="00590519" w:rsidRPr="00CA7287" w:rsidRDefault="00590519" w:rsidP="002412D1">
      <w:pPr>
        <w:pStyle w:val="Paragraphedeliste"/>
        <w:numPr>
          <w:ilvl w:val="0"/>
          <w:numId w:val="4"/>
        </w:numPr>
        <w:spacing w:after="0"/>
        <w:ind w:hanging="294"/>
        <w:jc w:val="both"/>
        <w:rPr>
          <w:rFonts w:cs="Arial"/>
        </w:rPr>
      </w:pPr>
      <w:r w:rsidRPr="00CA7287">
        <w:rPr>
          <w:rFonts w:cs="Arial"/>
        </w:rPr>
        <w:t xml:space="preserve">Déterminer la masse théorique </w:t>
      </w:r>
      <w:r w:rsidRPr="00CA7287">
        <w:rPr>
          <w:rFonts w:ascii="Cambria Math" w:hAnsi="Cambria Math" w:cs="Cambria Math"/>
        </w:rPr>
        <w:t>𝑚</w:t>
      </w:r>
      <w:r w:rsidRPr="00CA7287">
        <w:rPr>
          <w:rFonts w:ascii="Cambria Math" w:hAnsi="Cambria Math" w:cs="Cambria Math"/>
          <w:vertAlign w:val="subscript"/>
        </w:rPr>
        <w:t>𝑏𝑡ℎ</w:t>
      </w:r>
      <w:r w:rsidRPr="00CA7287">
        <w:rPr>
          <w:rFonts w:cs="Arial"/>
        </w:rPr>
        <w:t xml:space="preserve"> d’acide barbiturique que l’on pourrait obtenir si la synthèse était</w:t>
      </w:r>
      <w:r w:rsidR="00CA7287" w:rsidRPr="00CA7287">
        <w:rPr>
          <w:rFonts w:cs="Arial"/>
        </w:rPr>
        <w:t xml:space="preserve"> </w:t>
      </w:r>
      <w:r w:rsidRPr="00590519">
        <w:rPr>
          <w:rFonts w:cs="Arial"/>
        </w:rPr>
        <w:t>totale.</w:t>
      </w:r>
    </w:p>
    <w:p w14:paraId="5305DF3C" w14:textId="7EABEE90" w:rsidR="00C014A9" w:rsidRPr="00C014A9" w:rsidRDefault="00C014A9" w:rsidP="00C014A9">
      <w:pPr>
        <w:pStyle w:val="Paragraphedeliste"/>
        <w:spacing w:after="0"/>
        <w:ind w:left="426" w:firstLine="282"/>
        <w:rPr>
          <w:rFonts w:cs="Arial"/>
          <w:b/>
          <w:bCs/>
        </w:rPr>
      </w:pPr>
      <w:r w:rsidRPr="00C014A9">
        <w:rPr>
          <w:rFonts w:cs="Arial"/>
          <w:b/>
          <w:bCs/>
        </w:rPr>
        <w:t xml:space="preserve">Si la synthèse </w:t>
      </w:r>
      <w:r w:rsidR="00D1580A">
        <w:rPr>
          <w:rFonts w:cs="Arial"/>
          <w:b/>
          <w:bCs/>
        </w:rPr>
        <w:t>était</w:t>
      </w:r>
      <w:r w:rsidRPr="00C014A9">
        <w:rPr>
          <w:rFonts w:cs="Arial"/>
          <w:b/>
          <w:bCs/>
        </w:rPr>
        <w:t xml:space="preserve"> totale alors la quantité maximale d’acide barbiturique serait : </w:t>
      </w:r>
    </w:p>
    <w:p w14:paraId="2351E162" w14:textId="77777777" w:rsidR="00C014A9" w:rsidRPr="00C014A9" w:rsidRDefault="00C014A9" w:rsidP="00C014A9">
      <w:pPr>
        <w:pStyle w:val="Paragraphedeliste"/>
        <w:spacing w:after="0"/>
        <w:ind w:left="426" w:firstLine="282"/>
        <w:rPr>
          <w:rFonts w:cs="Arial"/>
          <w:b/>
          <w:bCs/>
        </w:rPr>
      </w:pPr>
      <w:proofErr w:type="spellStart"/>
      <w:proofErr w:type="gramStart"/>
      <w:r w:rsidRPr="00C014A9">
        <w:rPr>
          <w:rFonts w:cs="Arial"/>
          <w:b/>
          <w:bCs/>
          <w:i/>
          <w:iCs/>
        </w:rPr>
        <w:t>n</w:t>
      </w:r>
      <w:r w:rsidRPr="00C014A9">
        <w:rPr>
          <w:rFonts w:cs="Arial"/>
          <w:b/>
          <w:bCs/>
          <w:vertAlign w:val="subscript"/>
        </w:rPr>
        <w:t>max</w:t>
      </w:r>
      <w:proofErr w:type="spellEnd"/>
      <w:proofErr w:type="gramEnd"/>
      <w:r w:rsidRPr="00C014A9">
        <w:rPr>
          <w:rFonts w:cs="Arial"/>
          <w:b/>
          <w:bCs/>
        </w:rPr>
        <w:t xml:space="preserve">(ab) = </w:t>
      </w:r>
      <w:proofErr w:type="spellStart"/>
      <w:r w:rsidRPr="00C014A9">
        <w:rPr>
          <w:rFonts w:cs="Arial"/>
          <w:b/>
          <w:bCs/>
          <w:i/>
          <w:iCs/>
        </w:rPr>
        <w:t>x</w:t>
      </w:r>
      <w:r w:rsidRPr="00C014A9">
        <w:rPr>
          <w:rFonts w:cs="Arial"/>
          <w:b/>
          <w:bCs/>
          <w:vertAlign w:val="subscript"/>
        </w:rPr>
        <w:t>max</w:t>
      </w:r>
      <w:proofErr w:type="spellEnd"/>
      <w:r w:rsidRPr="00C014A9">
        <w:rPr>
          <w:rFonts w:cs="Arial"/>
          <w:b/>
          <w:bCs/>
        </w:rPr>
        <w:t xml:space="preserve"> = 2,5</w:t>
      </w:r>
      <w:r w:rsidRPr="00C014A9">
        <w:rPr>
          <w:rFonts w:cs="Arial"/>
          <w:b/>
          <w:bCs/>
        </w:rPr>
        <w:sym w:font="Symbol" w:char="F0B4"/>
      </w:r>
      <w:r w:rsidRPr="00C014A9">
        <w:rPr>
          <w:rFonts w:cs="Arial"/>
          <w:b/>
          <w:bCs/>
        </w:rPr>
        <w:t>10</w:t>
      </w:r>
      <w:r w:rsidRPr="00C014A9">
        <w:rPr>
          <w:rFonts w:cs="Arial"/>
          <w:b/>
          <w:bCs/>
          <w:vertAlign w:val="superscript"/>
        </w:rPr>
        <w:t>–2</w:t>
      </w:r>
      <w:r w:rsidRPr="00C014A9">
        <w:rPr>
          <w:rFonts w:cs="Arial"/>
          <w:b/>
          <w:bCs/>
        </w:rPr>
        <w:t xml:space="preserve"> mol.</w:t>
      </w:r>
    </w:p>
    <w:p w14:paraId="17402540" w14:textId="1944CD87" w:rsidR="00C014A9" w:rsidRPr="00C014A9" w:rsidRDefault="00C014A9" w:rsidP="00C014A9">
      <w:pPr>
        <w:pStyle w:val="Paragraphedeliste"/>
        <w:spacing w:after="0"/>
        <w:ind w:left="426" w:firstLine="282"/>
        <w:rPr>
          <w:rFonts w:cs="Arial"/>
          <w:b/>
          <w:bCs/>
        </w:rPr>
      </w:pPr>
      <w:r w:rsidRPr="00C014A9">
        <w:rPr>
          <w:b/>
          <w:bCs/>
          <w:noProof/>
        </w:rPr>
        <w:drawing>
          <wp:anchor distT="0" distB="0" distL="114300" distR="114300" simplePos="0" relativeHeight="251720704" behindDoc="0" locked="0" layoutInCell="1" allowOverlap="1" wp14:anchorId="7AC30B08" wp14:editId="57213597">
            <wp:simplePos x="0" y="0"/>
            <wp:positionH relativeFrom="column">
              <wp:posOffset>4287203</wp:posOffset>
            </wp:positionH>
            <wp:positionV relativeFrom="paragraph">
              <wp:posOffset>97155</wp:posOffset>
            </wp:positionV>
            <wp:extent cx="1559514" cy="254058"/>
            <wp:effectExtent l="0" t="0" r="3175" b="0"/>
            <wp:wrapNone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61"/>
                    <a:stretch/>
                  </pic:blipFill>
                  <pic:spPr bwMode="auto">
                    <a:xfrm>
                      <a:off x="0" y="0"/>
                      <a:ext cx="1559514" cy="2540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14A9">
        <w:rPr>
          <w:rFonts w:cs="Arial"/>
          <w:b/>
          <w:bCs/>
        </w:rPr>
        <w:t>La masse maximale d’acide barbiturique serait :</w:t>
      </w:r>
    </w:p>
    <w:p w14:paraId="12E1C804" w14:textId="18D36385" w:rsidR="00C014A9" w:rsidRPr="00C014A9" w:rsidRDefault="00C014A9" w:rsidP="00C014A9">
      <w:pPr>
        <w:pStyle w:val="Paragraphedeliste"/>
        <w:tabs>
          <w:tab w:val="left" w:pos="709"/>
        </w:tabs>
        <w:spacing w:after="0"/>
        <w:ind w:left="426"/>
        <w:rPr>
          <w:rFonts w:cs="Arial"/>
          <w:b/>
          <w:bCs/>
          <w:lang w:val="en-US"/>
        </w:rPr>
      </w:pPr>
      <w:r w:rsidRPr="00C014A9">
        <w:rPr>
          <w:rFonts w:cs="Arial"/>
          <w:b/>
          <w:bCs/>
          <w:i/>
          <w:iCs/>
        </w:rPr>
        <w:tab/>
      </w:r>
      <w:proofErr w:type="spellStart"/>
      <w:r w:rsidRPr="00C014A9">
        <w:rPr>
          <w:rFonts w:cs="Arial"/>
          <w:b/>
          <w:bCs/>
          <w:i/>
          <w:iCs/>
          <w:lang w:val="en-US"/>
        </w:rPr>
        <w:t>m</w:t>
      </w:r>
      <w:r w:rsidRPr="00C014A9">
        <w:rPr>
          <w:rFonts w:cs="Arial"/>
          <w:b/>
          <w:bCs/>
          <w:vertAlign w:val="subscript"/>
          <w:lang w:val="en-US"/>
        </w:rPr>
        <w:t>bth</w:t>
      </w:r>
      <w:proofErr w:type="spellEnd"/>
      <w:r w:rsidRPr="00C014A9">
        <w:rPr>
          <w:rFonts w:cs="Arial"/>
          <w:b/>
          <w:bCs/>
          <w:lang w:val="en-US"/>
        </w:rPr>
        <w:t xml:space="preserve"> = </w:t>
      </w:r>
      <w:proofErr w:type="spellStart"/>
      <w:r w:rsidRPr="00C014A9">
        <w:rPr>
          <w:rFonts w:cs="Arial"/>
          <w:b/>
          <w:bCs/>
          <w:i/>
          <w:iCs/>
          <w:lang w:val="en-US"/>
        </w:rPr>
        <w:t>x</w:t>
      </w:r>
      <w:r w:rsidRPr="00C014A9">
        <w:rPr>
          <w:rFonts w:cs="Arial"/>
          <w:b/>
          <w:bCs/>
          <w:vertAlign w:val="subscript"/>
          <w:lang w:val="en-US"/>
        </w:rPr>
        <w:t>max</w:t>
      </w:r>
      <w:proofErr w:type="spellEnd"/>
      <w:r w:rsidRPr="00C014A9">
        <w:rPr>
          <w:rFonts w:cs="Arial"/>
          <w:b/>
          <w:bCs/>
          <w:lang w:val="en-US"/>
        </w:rPr>
        <w:t xml:space="preserve"> </w:t>
      </w:r>
      <w:r w:rsidRPr="00C014A9">
        <w:rPr>
          <w:rFonts w:cs="Arial"/>
          <w:b/>
          <w:bCs/>
          <w:lang w:val="en-US"/>
        </w:rPr>
        <w:sym w:font="Symbol" w:char="F0B4"/>
      </w:r>
      <w:r w:rsidRPr="00C014A9">
        <w:rPr>
          <w:rFonts w:cs="Arial"/>
          <w:b/>
          <w:bCs/>
          <w:lang w:val="en-US"/>
        </w:rPr>
        <w:t xml:space="preserve"> </w:t>
      </w:r>
      <w:r w:rsidRPr="00C014A9">
        <w:rPr>
          <w:rFonts w:cs="Arial"/>
          <w:b/>
          <w:bCs/>
          <w:i/>
          <w:iCs/>
          <w:lang w:val="en-US"/>
        </w:rPr>
        <w:t>M</w:t>
      </w:r>
      <w:r w:rsidRPr="00C014A9">
        <w:rPr>
          <w:rFonts w:cs="Arial"/>
          <w:b/>
          <w:bCs/>
          <w:lang w:val="en-US"/>
        </w:rPr>
        <w:t>(ab) = 2,5</w:t>
      </w:r>
      <w:r w:rsidRPr="00C014A9">
        <w:rPr>
          <w:rFonts w:cs="Arial"/>
          <w:b/>
          <w:bCs/>
        </w:rPr>
        <w:sym w:font="Symbol" w:char="F0B4"/>
      </w:r>
      <w:r w:rsidRPr="00C014A9">
        <w:rPr>
          <w:rFonts w:cs="Arial"/>
          <w:b/>
          <w:bCs/>
          <w:lang w:val="en-US"/>
        </w:rPr>
        <w:t>10</w:t>
      </w:r>
      <w:r w:rsidRPr="00C014A9">
        <w:rPr>
          <w:rFonts w:cs="Arial"/>
          <w:b/>
          <w:bCs/>
          <w:vertAlign w:val="superscript"/>
          <w:lang w:val="en-US"/>
        </w:rPr>
        <w:t>–2</w:t>
      </w:r>
      <w:r w:rsidRPr="00C014A9">
        <w:rPr>
          <w:rFonts w:cs="Arial"/>
          <w:b/>
          <w:bCs/>
          <w:lang w:val="en-US"/>
        </w:rPr>
        <w:sym w:font="Symbol" w:char="F0B4"/>
      </w:r>
      <w:r w:rsidRPr="00C014A9">
        <w:rPr>
          <w:rFonts w:cs="Arial"/>
          <w:b/>
          <w:bCs/>
          <w:lang w:val="en-US"/>
        </w:rPr>
        <w:t>128,0 = 3,2 g.</w:t>
      </w:r>
    </w:p>
    <w:p w14:paraId="419E85AE" w14:textId="4EF0FA05" w:rsidR="00CA7287" w:rsidRDefault="00CA7287" w:rsidP="00CA7287">
      <w:pPr>
        <w:spacing w:after="0"/>
        <w:ind w:firstLine="708"/>
        <w:jc w:val="both"/>
        <w:rPr>
          <w:rFonts w:cs="Arial"/>
        </w:rPr>
      </w:pPr>
    </w:p>
    <w:p w14:paraId="409B698C" w14:textId="3982AD84" w:rsidR="00590519" w:rsidRPr="00CA7287" w:rsidRDefault="00590519" w:rsidP="00CA7287">
      <w:pPr>
        <w:pStyle w:val="Paragraphedeliste"/>
        <w:numPr>
          <w:ilvl w:val="0"/>
          <w:numId w:val="4"/>
        </w:numPr>
        <w:spacing w:after="0"/>
        <w:ind w:hanging="294"/>
        <w:jc w:val="both"/>
        <w:rPr>
          <w:rFonts w:cs="Arial"/>
        </w:rPr>
      </w:pPr>
      <w:r w:rsidRPr="00CA7287">
        <w:rPr>
          <w:rFonts w:cs="Arial"/>
        </w:rPr>
        <w:t xml:space="preserve">Exprimer puis calculer le rendement </w:t>
      </w:r>
      <w:r w:rsidR="00CA7287">
        <w:rPr>
          <w:rFonts w:cs="Arial"/>
        </w:rPr>
        <w:sym w:font="Symbol" w:char="F068"/>
      </w:r>
      <w:r w:rsidRPr="00CA7287">
        <w:rPr>
          <w:rFonts w:cs="Arial"/>
        </w:rPr>
        <w:t xml:space="preserve"> de cette synthèse.</w:t>
      </w:r>
    </w:p>
    <w:p w14:paraId="252D05C4" w14:textId="77777777" w:rsidR="00590519" w:rsidRPr="00D1580A" w:rsidRDefault="00590519" w:rsidP="00CA7287">
      <w:pPr>
        <w:spacing w:after="0"/>
        <w:ind w:firstLine="708"/>
        <w:jc w:val="both"/>
        <w:rPr>
          <w:rFonts w:cs="Arial"/>
        </w:rPr>
      </w:pPr>
      <w:r w:rsidRPr="00D1580A">
        <w:rPr>
          <w:rFonts w:cs="Arial"/>
        </w:rPr>
        <w:t>Proposer des explications pour rendre compte du fait que le rendement est inférieur à 100 %.</w:t>
      </w:r>
    </w:p>
    <w:p w14:paraId="4B42E4E1" w14:textId="65477DDD" w:rsidR="00590519" w:rsidRPr="00D1580A" w:rsidRDefault="00590519" w:rsidP="00CA7287">
      <w:pPr>
        <w:spacing w:after="0"/>
        <w:ind w:firstLine="708"/>
        <w:jc w:val="both"/>
        <w:rPr>
          <w:rFonts w:cs="Arial"/>
        </w:rPr>
      </w:pPr>
      <w:r w:rsidRPr="00D1580A">
        <w:rPr>
          <w:rFonts w:cs="Arial"/>
        </w:rPr>
        <w:t>Proposer une stratégie pour l’augmenter.</w:t>
      </w:r>
    </w:p>
    <w:p w14:paraId="59A941F8" w14:textId="017BB822" w:rsidR="00C014A9" w:rsidRPr="00C014A9" w:rsidRDefault="00C014A9" w:rsidP="00C014A9">
      <w:pPr>
        <w:pStyle w:val="Paragraphedeliste"/>
        <w:spacing w:after="0"/>
        <w:ind w:left="426" w:firstLine="282"/>
        <w:rPr>
          <w:rFonts w:cs="Arial"/>
          <w:b/>
          <w:bCs/>
        </w:rPr>
      </w:pPr>
      <w:r w:rsidRPr="00C014A9">
        <w:rPr>
          <w:b/>
          <w:bCs/>
          <w:noProof/>
        </w:rPr>
        <w:drawing>
          <wp:anchor distT="0" distB="0" distL="114300" distR="114300" simplePos="0" relativeHeight="251722752" behindDoc="0" locked="0" layoutInCell="1" allowOverlap="1" wp14:anchorId="2FA62D65" wp14:editId="15284580">
            <wp:simplePos x="0" y="0"/>
            <wp:positionH relativeFrom="column">
              <wp:posOffset>4965519</wp:posOffset>
            </wp:positionH>
            <wp:positionV relativeFrom="paragraph">
              <wp:posOffset>39370</wp:posOffset>
            </wp:positionV>
            <wp:extent cx="1503589" cy="286904"/>
            <wp:effectExtent l="0" t="0" r="1905" b="0"/>
            <wp:wrapNone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589" cy="2869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14A9">
        <w:rPr>
          <w:rFonts w:cs="Arial"/>
          <w:b/>
          <w:bCs/>
        </w:rPr>
        <w:t xml:space="preserve">Rendement de la synthèse : </w:t>
      </w:r>
      <w:r w:rsidR="00C6171F" w:rsidRPr="00C014A9">
        <w:rPr>
          <w:rFonts w:cs="Arial"/>
          <w:b/>
          <w:bCs/>
          <w:position w:val="-28"/>
          <w:lang w:val="en-US"/>
        </w:rPr>
        <w:object w:dxaOrig="2240" w:dyaOrig="660" w14:anchorId="78225F27">
          <v:shape id="_x0000_i1027" type="#_x0000_t75" style="width:112.2pt;height:33pt" o:ole="">
            <v:imagedata r:id="rId20" o:title=""/>
          </v:shape>
          <o:OLEObject Type="Embed" ProgID="Equation.DSMT4" ShapeID="_x0000_i1027" DrawAspect="Content" ObjectID="_1836828309" r:id="rId21"/>
        </w:object>
      </w:r>
      <w:r w:rsidRPr="00C014A9">
        <w:rPr>
          <w:rFonts w:cs="Arial"/>
          <w:b/>
          <w:bCs/>
        </w:rPr>
        <w:t xml:space="preserve"> = 0,81 = 81 %.  </w:t>
      </w:r>
    </w:p>
    <w:p w14:paraId="4D54B490" w14:textId="77777777" w:rsidR="00C014A9" w:rsidRPr="00C014A9" w:rsidRDefault="00C014A9" w:rsidP="00C014A9">
      <w:pPr>
        <w:pStyle w:val="Paragraphedeliste"/>
        <w:spacing w:after="0"/>
        <w:ind w:left="708"/>
        <w:jc w:val="both"/>
        <w:rPr>
          <w:rFonts w:cs="Arial"/>
          <w:b/>
          <w:bCs/>
        </w:rPr>
      </w:pPr>
      <w:r w:rsidRPr="00C014A9">
        <w:rPr>
          <w:rFonts w:cs="Arial"/>
          <w:b/>
          <w:bCs/>
        </w:rPr>
        <w:t>Le rendement de la synthèse est inférieur à 100 % alors que la synthèse est modélisée par une transformation totale (</w:t>
      </w:r>
      <w:r w:rsidRPr="00C014A9">
        <w:rPr>
          <w:rFonts w:cs="Arial"/>
          <w:b/>
          <w:bCs/>
        </w:rPr>
        <w:sym w:font="Symbol" w:char="F0AE"/>
      </w:r>
      <w:r w:rsidRPr="00C014A9">
        <w:rPr>
          <w:rFonts w:cs="Arial"/>
          <w:b/>
          <w:bCs/>
        </w:rPr>
        <w:t>).</w:t>
      </w:r>
    </w:p>
    <w:p w14:paraId="459FE09D" w14:textId="22DCE982" w:rsidR="00C014A9" w:rsidRPr="00C014A9" w:rsidRDefault="00C014A9" w:rsidP="00C014A9">
      <w:pPr>
        <w:pStyle w:val="Paragraphedeliste"/>
        <w:spacing w:after="0"/>
        <w:ind w:left="708"/>
        <w:jc w:val="both"/>
        <w:rPr>
          <w:rFonts w:cs="Arial"/>
          <w:b/>
          <w:bCs/>
        </w:rPr>
      </w:pPr>
      <w:r w:rsidRPr="00C014A9">
        <w:rPr>
          <w:rFonts w:cs="Arial"/>
          <w:b/>
          <w:bCs/>
        </w:rPr>
        <w:t>Des pertes d’acide barbiturique ont pu avoir lieu lors des différentes étapes de la synthèse : filtration, rinçage et recristallisation.</w:t>
      </w:r>
    </w:p>
    <w:p w14:paraId="2178BAE2" w14:textId="77777777" w:rsidR="00C014A9" w:rsidRPr="00C014A9" w:rsidRDefault="00C014A9" w:rsidP="00C014A9">
      <w:pPr>
        <w:pStyle w:val="Paragraphedeliste"/>
        <w:spacing w:after="0"/>
        <w:ind w:left="708"/>
        <w:jc w:val="both"/>
        <w:rPr>
          <w:rFonts w:cs="Arial"/>
          <w:b/>
          <w:bCs/>
        </w:rPr>
      </w:pPr>
      <w:r w:rsidRPr="00C014A9">
        <w:rPr>
          <w:rFonts w:cs="Arial"/>
          <w:b/>
          <w:bCs/>
        </w:rPr>
        <w:t>Pour augmenter le rendement de la synthèse, il faut supprimer le contact entre l’acide barbiturique et l’éthanol car l’acide y est légèrement soluble. Pour cela, il faudrait vaporiser l’éthanol au fur et à mesure de sa formation.</w:t>
      </w:r>
    </w:p>
    <w:p w14:paraId="02B46A1F" w14:textId="3D806402" w:rsidR="00CA7287" w:rsidRDefault="00CA7287" w:rsidP="00CA7287">
      <w:pPr>
        <w:spacing w:after="0"/>
        <w:ind w:firstLine="708"/>
        <w:jc w:val="both"/>
        <w:rPr>
          <w:rFonts w:cs="Arial"/>
        </w:rPr>
      </w:pPr>
    </w:p>
    <w:p w14:paraId="018982E3" w14:textId="77777777" w:rsidR="00704FAF" w:rsidRDefault="00704FAF" w:rsidP="00CA7287">
      <w:pPr>
        <w:spacing w:after="0"/>
        <w:ind w:firstLine="708"/>
        <w:jc w:val="both"/>
        <w:rPr>
          <w:rFonts w:cs="Arial"/>
        </w:rPr>
      </w:pPr>
    </w:p>
    <w:p w14:paraId="605359D0" w14:textId="755D231E" w:rsidR="00590519" w:rsidRPr="00590519" w:rsidRDefault="00590519" w:rsidP="00CF4AC8">
      <w:pPr>
        <w:rPr>
          <w:rFonts w:cs="Arial"/>
          <w:b/>
          <w:bCs/>
        </w:rPr>
      </w:pPr>
      <w:r w:rsidRPr="00590519">
        <w:rPr>
          <w:rFonts w:cs="Arial"/>
          <w:b/>
          <w:bCs/>
        </w:rPr>
        <w:t>Contrôle de la pureté en acide barbiturique du produit recristallisé</w:t>
      </w:r>
    </w:p>
    <w:p w14:paraId="690B11E1" w14:textId="77777777" w:rsidR="00CA7287" w:rsidRDefault="00CA7287" w:rsidP="0068602F">
      <w:pPr>
        <w:spacing w:after="0"/>
        <w:jc w:val="both"/>
        <w:rPr>
          <w:rFonts w:cs="Arial"/>
        </w:rPr>
      </w:pPr>
    </w:p>
    <w:p w14:paraId="0258A7A9" w14:textId="0579DAE1" w:rsidR="00590519" w:rsidRPr="00590519" w:rsidRDefault="00590519" w:rsidP="0068602F">
      <w:pPr>
        <w:spacing w:after="0"/>
        <w:jc w:val="both"/>
        <w:rPr>
          <w:rFonts w:cs="Arial"/>
        </w:rPr>
      </w:pPr>
      <w:r w:rsidRPr="00590519">
        <w:rPr>
          <w:rFonts w:cs="Arial"/>
        </w:rPr>
        <w:t>Afin de déterminer le degré de pureté du produit obtenu, on prépare une solution de volume</w:t>
      </w:r>
      <w:r w:rsidR="00CA7287">
        <w:rPr>
          <w:rFonts w:cs="Arial"/>
        </w:rPr>
        <w:t xml:space="preserve">                                     </w:t>
      </w:r>
      <w:r w:rsidRPr="00590519">
        <w:rPr>
          <w:rFonts w:ascii="Cambria Math" w:hAnsi="Cambria Math" w:cs="Cambria Math"/>
        </w:rPr>
        <w:t>𝑉</w:t>
      </w:r>
      <w:r w:rsidRPr="00590519">
        <w:rPr>
          <w:rFonts w:cs="Arial"/>
        </w:rPr>
        <w:t xml:space="preserve"> = 100,0 mL de solution d’acide barbiturique par dissolution de 1,00 g de produit recristallisé obtenu à </w:t>
      </w:r>
      <w:proofErr w:type="gramStart"/>
      <w:r w:rsidRPr="00590519">
        <w:rPr>
          <w:rFonts w:cs="Arial"/>
        </w:rPr>
        <w:t>l’aide</w:t>
      </w:r>
      <w:r w:rsidR="00CA7287">
        <w:rPr>
          <w:rFonts w:cs="Arial"/>
        </w:rPr>
        <w:t xml:space="preserve">  </w:t>
      </w:r>
      <w:r w:rsidRPr="00590519">
        <w:rPr>
          <w:rFonts w:cs="Arial"/>
        </w:rPr>
        <w:t>de</w:t>
      </w:r>
      <w:proofErr w:type="gramEnd"/>
      <w:r w:rsidRPr="00590519">
        <w:rPr>
          <w:rFonts w:cs="Arial"/>
        </w:rPr>
        <w:t xml:space="preserve"> la synthèse précédente.</w:t>
      </w:r>
    </w:p>
    <w:p w14:paraId="010AA6B7" w14:textId="49F8DB8E" w:rsidR="00590519" w:rsidRPr="00590519" w:rsidRDefault="00590519" w:rsidP="0068602F">
      <w:pPr>
        <w:spacing w:after="0"/>
        <w:jc w:val="both"/>
        <w:rPr>
          <w:rFonts w:cs="Arial"/>
        </w:rPr>
      </w:pPr>
      <w:r w:rsidRPr="00590519">
        <w:rPr>
          <w:rFonts w:cs="Arial"/>
        </w:rPr>
        <w:t>On procède ensuite au titrage de 100,0 mL de solution d’acide barbiturique préparée par une solution</w:t>
      </w:r>
      <w:r w:rsidR="00CA7287">
        <w:rPr>
          <w:rFonts w:cs="Arial"/>
        </w:rPr>
        <w:t xml:space="preserve"> </w:t>
      </w:r>
      <w:r w:rsidRPr="00590519">
        <w:rPr>
          <w:rFonts w:cs="Arial"/>
        </w:rPr>
        <w:t>d’hydroxyde de sodium (Na</w:t>
      </w:r>
      <w:r w:rsidRPr="00590519">
        <w:rPr>
          <w:rFonts w:cs="Arial"/>
          <w:vertAlign w:val="superscript"/>
        </w:rPr>
        <w:t>+</w:t>
      </w:r>
      <w:r w:rsidRPr="00590519">
        <w:rPr>
          <w:rFonts w:cs="Arial"/>
        </w:rPr>
        <w:t>(aq), HO</w:t>
      </w:r>
      <w:r w:rsidRPr="00590519">
        <w:rPr>
          <w:rFonts w:cs="Arial" w:hint="eastAsia"/>
          <w:vertAlign w:val="superscript"/>
        </w:rPr>
        <w:t>−</w:t>
      </w:r>
      <w:r w:rsidRPr="00590519">
        <w:rPr>
          <w:rFonts w:cs="Arial"/>
        </w:rPr>
        <w:t xml:space="preserve">(aq)) de concentration </w:t>
      </w:r>
      <w:r w:rsidRPr="00590519">
        <w:rPr>
          <w:rFonts w:ascii="Cambria Math" w:hAnsi="Cambria Math" w:cs="Cambria Math"/>
        </w:rPr>
        <w:t>𝐶</w:t>
      </w:r>
      <w:r w:rsidRPr="00590519">
        <w:rPr>
          <w:rFonts w:ascii="Cambria Math" w:hAnsi="Cambria Math" w:cs="Cambria Math"/>
          <w:vertAlign w:val="subscript"/>
        </w:rPr>
        <w:t>𝐵</w:t>
      </w:r>
      <w:r w:rsidRPr="00590519">
        <w:rPr>
          <w:rFonts w:cs="Arial"/>
        </w:rPr>
        <w:t xml:space="preserve"> = 5,00 </w:t>
      </w:r>
      <w:r w:rsidRPr="00590519">
        <w:rPr>
          <w:rFonts w:cs="Arial" w:hint="eastAsia"/>
        </w:rPr>
        <w:t>×</w:t>
      </w:r>
      <w:r w:rsidRPr="00590519">
        <w:rPr>
          <w:rFonts w:cs="Arial"/>
        </w:rPr>
        <w:t xml:space="preserve"> 10</w:t>
      </w:r>
      <w:r w:rsidRPr="00590519">
        <w:rPr>
          <w:rFonts w:cs="Arial" w:hint="eastAsia"/>
          <w:vertAlign w:val="superscript"/>
        </w:rPr>
        <w:t>−</w:t>
      </w:r>
      <w:r w:rsidRPr="00590519">
        <w:rPr>
          <w:rFonts w:cs="Arial"/>
          <w:vertAlign w:val="superscript"/>
        </w:rPr>
        <w:t>1</w:t>
      </w:r>
      <w:r w:rsidRPr="00590519">
        <w:rPr>
          <w:rFonts w:cs="Arial"/>
        </w:rPr>
        <w:t xml:space="preserve"> mol </w:t>
      </w:r>
      <w:r w:rsidRPr="00590519">
        <w:rPr>
          <w:rFonts w:ascii="Cambria Math" w:hAnsi="Cambria Math" w:cs="Cambria Math"/>
        </w:rPr>
        <w:t>⋅</w:t>
      </w:r>
      <w:r w:rsidRPr="00590519">
        <w:rPr>
          <w:rFonts w:cs="Arial"/>
        </w:rPr>
        <w:t xml:space="preserve"> L</w:t>
      </w:r>
      <w:r w:rsidRPr="00590519">
        <w:rPr>
          <w:rFonts w:cs="Arial" w:hint="eastAsia"/>
          <w:vertAlign w:val="superscript"/>
        </w:rPr>
        <w:t>−</w:t>
      </w:r>
      <w:r w:rsidRPr="00590519">
        <w:rPr>
          <w:rFonts w:cs="Arial"/>
          <w:vertAlign w:val="superscript"/>
        </w:rPr>
        <w:t>1</w:t>
      </w:r>
      <w:r w:rsidRPr="00590519">
        <w:rPr>
          <w:rFonts w:cs="Arial"/>
        </w:rPr>
        <w:t>. On suit le titrage</w:t>
      </w:r>
    </w:p>
    <w:p w14:paraId="10AA7275" w14:textId="5E10AD25" w:rsidR="00590519" w:rsidRPr="00590519" w:rsidRDefault="00590519" w:rsidP="0068602F">
      <w:pPr>
        <w:spacing w:after="0"/>
        <w:jc w:val="both"/>
        <w:rPr>
          <w:rFonts w:cs="Arial"/>
        </w:rPr>
      </w:pPr>
      <w:proofErr w:type="gramStart"/>
      <w:r w:rsidRPr="00590519">
        <w:rPr>
          <w:rFonts w:cs="Arial"/>
        </w:rPr>
        <w:t>par</w:t>
      </w:r>
      <w:proofErr w:type="gramEnd"/>
      <w:r w:rsidRPr="00590519">
        <w:rPr>
          <w:rFonts w:cs="Arial"/>
        </w:rPr>
        <w:t xml:space="preserve"> pH-</w:t>
      </w:r>
      <w:r w:rsidR="008A477A">
        <w:rPr>
          <w:rFonts w:cs="Arial"/>
        </w:rPr>
        <w:t>mé</w:t>
      </w:r>
      <w:r w:rsidRPr="00590519">
        <w:rPr>
          <w:rFonts w:cs="Arial"/>
        </w:rPr>
        <w:t xml:space="preserve">trie. On obtient la représentation graphique reproduite sur la </w:t>
      </w:r>
      <w:r w:rsidRPr="00590519">
        <w:rPr>
          <w:rFonts w:cs="Arial"/>
          <w:b/>
          <w:bCs/>
        </w:rPr>
        <w:t>figure 1</w:t>
      </w:r>
      <w:r w:rsidRPr="00590519">
        <w:rPr>
          <w:rFonts w:cs="Arial"/>
        </w:rPr>
        <w:t xml:space="preserve"> (page </w:t>
      </w:r>
      <w:r w:rsidRPr="00590519">
        <w:rPr>
          <w:rFonts w:cs="Arial"/>
          <w:b/>
          <w:bCs/>
        </w:rPr>
        <w:t>4/16</w:t>
      </w:r>
      <w:r w:rsidRPr="00590519">
        <w:rPr>
          <w:rFonts w:cs="Arial"/>
        </w:rPr>
        <w:t>).</w:t>
      </w:r>
    </w:p>
    <w:p w14:paraId="3970C34C" w14:textId="1E7792F5" w:rsidR="00CA7287" w:rsidRDefault="00CA7287">
      <w:pPr>
        <w:rPr>
          <w:rFonts w:cs="Arial"/>
        </w:rPr>
      </w:pPr>
    </w:p>
    <w:p w14:paraId="3BF86CBB" w14:textId="30589612" w:rsidR="00D1701E" w:rsidRDefault="00D1701E" w:rsidP="0068602F">
      <w:pPr>
        <w:spacing w:after="0"/>
        <w:jc w:val="both"/>
        <w:rPr>
          <w:rFonts w:cs="Arial"/>
        </w:rPr>
      </w:pPr>
      <w:r>
        <w:rPr>
          <w:noProof/>
        </w:rPr>
        <w:drawing>
          <wp:inline distT="0" distB="0" distL="0" distR="0" wp14:anchorId="5182086E" wp14:editId="3B32049E">
            <wp:extent cx="6645910" cy="3656965"/>
            <wp:effectExtent l="0" t="0" r="7620" b="7620"/>
            <wp:docPr id="323" name="Imag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5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EA02D" w14:textId="26EA013D" w:rsidR="00590519" w:rsidRDefault="00590519" w:rsidP="0068602F">
      <w:pPr>
        <w:spacing w:after="0"/>
        <w:jc w:val="both"/>
        <w:rPr>
          <w:rFonts w:cs="Arial"/>
        </w:rPr>
      </w:pPr>
      <w:proofErr w:type="gramStart"/>
      <w:r w:rsidRPr="00590519">
        <w:rPr>
          <w:rFonts w:cs="Arial"/>
          <w:b/>
          <w:bCs/>
        </w:rPr>
        <w:t>figure</w:t>
      </w:r>
      <w:proofErr w:type="gramEnd"/>
      <w:r w:rsidRPr="00590519">
        <w:rPr>
          <w:rFonts w:cs="Arial"/>
          <w:b/>
          <w:bCs/>
        </w:rPr>
        <w:t xml:space="preserve"> 1</w:t>
      </w:r>
      <w:r w:rsidRPr="00590519">
        <w:rPr>
          <w:rFonts w:cs="Arial"/>
        </w:rPr>
        <w:t xml:space="preserve"> : évolution du pH de la solution en fonction du volume de solution d’hydroxyde de sodium versé</w:t>
      </w:r>
    </w:p>
    <w:p w14:paraId="7A3E57B3" w14:textId="77777777" w:rsidR="00D1701E" w:rsidRPr="00590519" w:rsidRDefault="00D1701E" w:rsidP="0068602F">
      <w:pPr>
        <w:spacing w:after="0"/>
        <w:jc w:val="both"/>
        <w:rPr>
          <w:rFonts w:cs="Arial"/>
        </w:rPr>
      </w:pPr>
    </w:p>
    <w:p w14:paraId="2BC4EEE2" w14:textId="70F3A06F" w:rsidR="00590519" w:rsidRDefault="00590519" w:rsidP="00FE019E">
      <w:pPr>
        <w:pStyle w:val="Paragraphedeliste"/>
        <w:numPr>
          <w:ilvl w:val="0"/>
          <w:numId w:val="4"/>
        </w:numPr>
        <w:spacing w:after="0"/>
        <w:jc w:val="both"/>
        <w:rPr>
          <w:rFonts w:cs="Arial"/>
        </w:rPr>
      </w:pPr>
      <w:r w:rsidRPr="00D1701E">
        <w:rPr>
          <w:rFonts w:cs="Arial"/>
        </w:rPr>
        <w:t xml:space="preserve">En utilisant la notation </w:t>
      </w:r>
      <w:proofErr w:type="gramStart"/>
      <w:r w:rsidRPr="00D1701E">
        <w:rPr>
          <w:rFonts w:cs="Arial"/>
        </w:rPr>
        <w:t>HA(</w:t>
      </w:r>
      <w:proofErr w:type="gramEnd"/>
      <w:r w:rsidRPr="00D1701E">
        <w:rPr>
          <w:rFonts w:cs="Arial"/>
        </w:rPr>
        <w:t>aq) pour l’acide barbiturique en solution aqueuse et les résultats</w:t>
      </w:r>
      <w:r w:rsidR="00D1701E">
        <w:rPr>
          <w:rFonts w:cs="Arial"/>
        </w:rPr>
        <w:t xml:space="preserve"> </w:t>
      </w:r>
      <w:r w:rsidRPr="00590519">
        <w:rPr>
          <w:rFonts w:cs="Arial"/>
        </w:rPr>
        <w:t>expérimentaux, écrire l’équation de la réaction support du titrage.</w:t>
      </w:r>
    </w:p>
    <w:p w14:paraId="2EF6261D" w14:textId="77777777" w:rsidR="00704FAF" w:rsidRPr="00704FAF" w:rsidRDefault="00704FAF" w:rsidP="00704FAF">
      <w:pPr>
        <w:pStyle w:val="Paragraphedeliste"/>
        <w:spacing w:after="0"/>
        <w:ind w:left="426" w:firstLine="282"/>
        <w:jc w:val="both"/>
        <w:rPr>
          <w:rFonts w:cs="Arial"/>
          <w:b/>
          <w:bCs/>
        </w:rPr>
      </w:pPr>
      <w:r w:rsidRPr="00704FAF">
        <w:rPr>
          <w:rFonts w:cs="Arial"/>
          <w:b/>
          <w:bCs/>
        </w:rPr>
        <w:t xml:space="preserve">L’équation support du titrage est : </w:t>
      </w:r>
      <w:proofErr w:type="gramStart"/>
      <w:r w:rsidRPr="00704FAF">
        <w:rPr>
          <w:rFonts w:cs="Arial"/>
          <w:b/>
          <w:bCs/>
        </w:rPr>
        <w:t>HA(</w:t>
      </w:r>
      <w:proofErr w:type="gramEnd"/>
      <w:r w:rsidRPr="00704FAF">
        <w:rPr>
          <w:rFonts w:cs="Arial"/>
          <w:b/>
          <w:bCs/>
        </w:rPr>
        <w:t>aq) + HO</w:t>
      </w:r>
      <w:r w:rsidRPr="00704FAF">
        <w:rPr>
          <w:rFonts w:cs="Arial"/>
          <w:b/>
          <w:bCs/>
          <w:vertAlign w:val="superscript"/>
        </w:rPr>
        <w:t>–</w:t>
      </w:r>
      <w:r w:rsidRPr="00704FAF">
        <w:rPr>
          <w:rFonts w:cs="Arial"/>
          <w:b/>
          <w:bCs/>
        </w:rPr>
        <w:t xml:space="preserve">(aq) </w:t>
      </w:r>
      <w:r w:rsidRPr="00704FAF">
        <w:rPr>
          <w:rFonts w:cs="Arial"/>
          <w:b/>
          <w:bCs/>
        </w:rPr>
        <w:sym w:font="Symbol" w:char="F0AE"/>
      </w:r>
      <w:r w:rsidRPr="00704FAF">
        <w:rPr>
          <w:rFonts w:cs="Arial"/>
          <w:b/>
          <w:bCs/>
        </w:rPr>
        <w:t xml:space="preserve"> A</w:t>
      </w:r>
      <w:r w:rsidRPr="00704FAF">
        <w:rPr>
          <w:rFonts w:cs="Arial"/>
          <w:b/>
          <w:bCs/>
          <w:vertAlign w:val="superscript"/>
        </w:rPr>
        <w:t>–</w:t>
      </w:r>
      <w:r w:rsidRPr="00704FAF">
        <w:rPr>
          <w:rFonts w:cs="Arial"/>
          <w:b/>
          <w:bCs/>
        </w:rPr>
        <w:t>(aq) + H</w:t>
      </w:r>
      <w:r w:rsidRPr="00704FAF">
        <w:rPr>
          <w:rFonts w:cs="Arial"/>
          <w:b/>
          <w:bCs/>
          <w:vertAlign w:val="subscript"/>
        </w:rPr>
        <w:t>2</w:t>
      </w:r>
      <w:r w:rsidRPr="00704FAF">
        <w:rPr>
          <w:rFonts w:cs="Arial"/>
          <w:b/>
          <w:bCs/>
        </w:rPr>
        <w:t>O(</w:t>
      </w:r>
      <w:r w:rsidRPr="00704FAF">
        <w:rPr>
          <w:rFonts w:ascii="Script MT Bold" w:hAnsi="Script MT Bold" w:cs="Arial"/>
          <w:b/>
          <w:bCs/>
        </w:rPr>
        <w:t>l</w:t>
      </w:r>
      <w:r w:rsidRPr="00704FAF">
        <w:rPr>
          <w:rFonts w:cs="Arial"/>
          <w:b/>
          <w:bCs/>
        </w:rPr>
        <w:t>).</w:t>
      </w:r>
    </w:p>
    <w:p w14:paraId="4D5EBF27" w14:textId="136EEFFF" w:rsidR="00D1701E" w:rsidRDefault="00D1701E" w:rsidP="00D1701E">
      <w:pPr>
        <w:pStyle w:val="Paragraphedeliste"/>
        <w:spacing w:after="0"/>
        <w:jc w:val="both"/>
        <w:rPr>
          <w:rFonts w:cs="Arial"/>
        </w:rPr>
      </w:pPr>
    </w:p>
    <w:p w14:paraId="395879E2" w14:textId="46D82CAF" w:rsidR="00590519" w:rsidRDefault="00590519" w:rsidP="00BD34E8">
      <w:pPr>
        <w:pStyle w:val="Paragraphedeliste"/>
        <w:numPr>
          <w:ilvl w:val="0"/>
          <w:numId w:val="4"/>
        </w:numPr>
        <w:spacing w:after="0"/>
        <w:jc w:val="both"/>
        <w:rPr>
          <w:rFonts w:cs="Arial"/>
        </w:rPr>
      </w:pPr>
      <w:r w:rsidRPr="00D1701E">
        <w:rPr>
          <w:rFonts w:cs="Arial"/>
        </w:rPr>
        <w:t>Schématiser et légender le montage permettant de réaliser le titrage de l’acide barbiturique par la</w:t>
      </w:r>
      <w:r w:rsidR="00D1701E">
        <w:rPr>
          <w:rFonts w:cs="Arial"/>
        </w:rPr>
        <w:t xml:space="preserve"> </w:t>
      </w:r>
      <w:r w:rsidRPr="00590519">
        <w:rPr>
          <w:rFonts w:cs="Arial"/>
        </w:rPr>
        <w:t>solution d’hydroxyde de sodium.</w:t>
      </w:r>
    </w:p>
    <w:p w14:paraId="52683AE5" w14:textId="47DBD864" w:rsidR="00D1701E" w:rsidRDefault="00704FAF" w:rsidP="00704FAF">
      <w:pPr>
        <w:pStyle w:val="Paragraphedeliste"/>
        <w:jc w:val="center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8094806" wp14:editId="4A86B91E">
                <wp:simplePos x="0" y="0"/>
                <wp:positionH relativeFrom="column">
                  <wp:posOffset>2839402</wp:posOffset>
                </wp:positionH>
                <wp:positionV relativeFrom="paragraph">
                  <wp:posOffset>2220595</wp:posOffset>
                </wp:positionV>
                <wp:extent cx="612000" cy="0"/>
                <wp:effectExtent l="0" t="0" r="0" b="0"/>
                <wp:wrapNone/>
                <wp:docPr id="40" name="Connecteur droi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D6B907" id="Connecteur droit 40" o:spid="_x0000_s1026" style="position:absolute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3.55pt,174.85pt" to="271.75pt,1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" strokecolor="black [3200]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12D4231" wp14:editId="77E31BC7">
                <wp:simplePos x="0" y="0"/>
                <wp:positionH relativeFrom="column">
                  <wp:posOffset>2855595</wp:posOffset>
                </wp:positionH>
                <wp:positionV relativeFrom="paragraph">
                  <wp:posOffset>2068830</wp:posOffset>
                </wp:positionV>
                <wp:extent cx="612000" cy="0"/>
                <wp:effectExtent l="0" t="0" r="0" b="0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BFC8F3" id="Connecteur droit 32" o:spid="_x0000_s1026" style="position:absolute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4.85pt,162.9pt" to="273.05pt,1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" strokecolor="black [3200]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5A71640" wp14:editId="7F325094">
                <wp:simplePos x="0" y="0"/>
                <wp:positionH relativeFrom="column">
                  <wp:posOffset>2900363</wp:posOffset>
                </wp:positionH>
                <wp:positionV relativeFrom="paragraph">
                  <wp:posOffset>144145</wp:posOffset>
                </wp:positionV>
                <wp:extent cx="329293" cy="0"/>
                <wp:effectExtent l="0" t="0" r="0" b="0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293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BA79FA" id="Connecteur droit 31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4pt,11.35pt" to="254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" strokecolor="black [3200]">
                <v:stroke joinstyle="miter"/>
              </v:line>
            </w:pict>
          </mc:Fallback>
        </mc:AlternateContent>
      </w:r>
      <w:r w:rsidRPr="00704FAF">
        <w:rPr>
          <w:rFonts w:cs="Arial"/>
          <w:noProof/>
        </w:rPr>
        <mc:AlternateContent>
          <mc:Choice Requires="wpg">
            <w:drawing>
              <wp:inline distT="0" distB="0" distL="0" distR="0" wp14:anchorId="73A04CD8" wp14:editId="21965A79">
                <wp:extent cx="4159494" cy="2539365"/>
                <wp:effectExtent l="0" t="0" r="0" b="0"/>
                <wp:docPr id="45" name="Groupe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9494" cy="2539365"/>
                          <a:chOff x="0" y="0"/>
                          <a:chExt cx="4159494" cy="2539365"/>
                        </a:xfrm>
                      </wpg:grpSpPr>
                      <wpg:grpSp>
                        <wpg:cNvPr id="36" name="Groupe 21"/>
                        <wpg:cNvGrpSpPr/>
                        <wpg:grpSpPr bwMode="auto">
                          <a:xfrm>
                            <a:off x="0" y="0"/>
                            <a:ext cx="4159494" cy="2539365"/>
                            <a:chOff x="2071619" y="-54811"/>
                            <a:chExt cx="2814092" cy="1720645"/>
                          </a:xfrm>
                        </wpg:grpSpPr>
                        <pic:pic xmlns:pic="http://schemas.openxmlformats.org/drawingml/2006/picture">
                          <pic:nvPicPr>
                            <pic:cNvPr id="37" name="Picture 6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71619" y="-54811"/>
                              <a:ext cx="1977459" cy="17206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  <wps:wsp>
                          <wps:cNvPr id="38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0601" y="254045"/>
                              <a:ext cx="1705110" cy="40531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517F04" w14:textId="77777777" w:rsidR="00704FAF" w:rsidRPr="00FE30FE" w:rsidRDefault="00704FAF" w:rsidP="00704FAF">
                                <w:pPr>
                                  <w:kinsoku w:val="0"/>
                                  <w:overflowPunct w:val="0"/>
                                  <w:spacing w:after="0" w:line="240" w:lineRule="auto"/>
                                  <w:textAlignment w:val="baseline"/>
                                  <w:rPr>
                                    <w:rFonts w:cs="Arial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 w:rsidRPr="00FE30FE">
                                  <w:rPr>
                                    <w:rFonts w:cs="Arial"/>
                                    <w:kern w:val="24"/>
                                    <w:sz w:val="20"/>
                                    <w:szCs w:val="20"/>
                                  </w:rPr>
                                  <w:t>Solution titrante d’hydroxyde de sodium</w:t>
                                </w:r>
                              </w:p>
                              <w:p w14:paraId="1C82A3C8" w14:textId="77777777" w:rsidR="00704FAF" w:rsidRPr="00FE30FE" w:rsidRDefault="00704FAF" w:rsidP="00704FAF">
                                <w:pPr>
                                  <w:kinsoku w:val="0"/>
                                  <w:overflowPunct w:val="0"/>
                                  <w:spacing w:after="0" w:line="240" w:lineRule="auto"/>
                                  <w:textAlignment w:val="baseline"/>
                                  <w:rPr>
                                    <w:rFonts w:cs="Arial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 w:rsidRPr="00FE30FE">
                                  <w:rPr>
                                    <w:rFonts w:cs="Arial"/>
                                    <w:kern w:val="24"/>
                                    <w:sz w:val="20"/>
                                    <w:szCs w:val="20"/>
                                  </w:rPr>
                                  <w:t>Na</w:t>
                                </w:r>
                                <w:r w:rsidRPr="00FE30FE">
                                  <w:rPr>
                                    <w:rFonts w:cs="Arial"/>
                                    <w:kern w:val="24"/>
                                    <w:sz w:val="20"/>
                                    <w:szCs w:val="20"/>
                                    <w:vertAlign w:val="superscript"/>
                                  </w:rPr>
                                  <w:t>+</w:t>
                                </w:r>
                                <w:r w:rsidRPr="00FE30FE">
                                  <w:rPr>
                                    <w:rFonts w:cs="Arial"/>
                                    <w:kern w:val="24"/>
                                    <w:sz w:val="20"/>
                                    <w:szCs w:val="20"/>
                                  </w:rPr>
                                  <w:t>(aq) + HO</w:t>
                                </w:r>
                                <w:r w:rsidRPr="00FE30FE">
                                  <w:rPr>
                                    <w:rFonts w:cs="Arial"/>
                                    <w:kern w:val="24"/>
                                    <w:sz w:val="20"/>
                                    <w:szCs w:val="20"/>
                                    <w:vertAlign w:val="superscript"/>
                                  </w:rPr>
                                  <w:t>–</w:t>
                                </w:r>
                                <w:r w:rsidRPr="00FE30FE">
                                  <w:rPr>
                                    <w:rFonts w:cs="Arial"/>
                                    <w:kern w:val="24"/>
                                    <w:sz w:val="20"/>
                                    <w:szCs w:val="20"/>
                                  </w:rPr>
                                  <w:t>(aq)</w:t>
                                </w:r>
                              </w:p>
                              <w:p w14:paraId="43C96114" w14:textId="414A2708" w:rsidR="00704FAF" w:rsidRPr="00FE30FE" w:rsidRDefault="00704FAF" w:rsidP="00704FAF">
                                <w:pPr>
                                  <w:kinsoku w:val="0"/>
                                  <w:overflowPunct w:val="0"/>
                                  <w:spacing w:after="0" w:line="240" w:lineRule="auto"/>
                                  <w:textAlignment w:val="baseline"/>
                                  <w:rPr>
                                    <w:rFonts w:cs="Arial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 w:rsidRPr="00FE30FE">
                                  <w:rPr>
                                    <w:rFonts w:cs="Arial"/>
                                    <w:i/>
                                    <w:iCs/>
                                    <w:kern w:val="24"/>
                                    <w:sz w:val="20"/>
                                    <w:szCs w:val="20"/>
                                  </w:rPr>
                                  <w:t>C</w:t>
                                </w:r>
                                <w:r w:rsidRPr="00FE30FE">
                                  <w:rPr>
                                    <w:rFonts w:cs="Arial"/>
                                    <w:kern w:val="24"/>
                                    <w:position w:val="-8"/>
                                    <w:sz w:val="20"/>
                                    <w:szCs w:val="20"/>
                                    <w:vertAlign w:val="subscript"/>
                                  </w:rPr>
                                  <w:t xml:space="preserve">B </w:t>
                                </w:r>
                                <w:r>
                                  <w:rPr>
                                    <w:rFonts w:cs="Arial"/>
                                    <w:kern w:val="24"/>
                                    <w:sz w:val="20"/>
                                    <w:szCs w:val="20"/>
                                  </w:rPr>
                                  <w:t>= 5,00</w:t>
                                </w:r>
                                <w:r>
                                  <w:rPr>
                                    <w:rFonts w:cs="Arial"/>
                                    <w:kern w:val="24"/>
                                    <w:sz w:val="20"/>
                                    <w:szCs w:val="20"/>
                                  </w:rPr>
                                  <w:sym w:font="Symbol" w:char="F0B4"/>
                                </w:r>
                                <w:r>
                                  <w:rPr>
                                    <w:rFonts w:cs="Arial"/>
                                    <w:kern w:val="24"/>
                                    <w:sz w:val="20"/>
                                    <w:szCs w:val="20"/>
                                  </w:rPr>
                                  <w:t>10</w:t>
                                </w:r>
                                <w:r w:rsidRPr="00FE30FE">
                                  <w:rPr>
                                    <w:rFonts w:cs="Arial"/>
                                    <w:kern w:val="24"/>
                                    <w:sz w:val="20"/>
                                    <w:szCs w:val="20"/>
                                    <w:vertAlign w:val="superscript"/>
                                  </w:rPr>
                                  <w:t>–1</w:t>
                                </w:r>
                                <w:r>
                                  <w:rPr>
                                    <w:rFonts w:cs="Arial"/>
                                    <w:kern w:val="2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rFonts w:cs="Arial"/>
                                    <w:kern w:val="24"/>
                                    <w:sz w:val="20"/>
                                    <w:szCs w:val="20"/>
                                  </w:rPr>
                                  <w:t>mol.L</w:t>
                                </w:r>
                                <w:proofErr w:type="spellEnd"/>
                                <w:proofErr w:type="gramEnd"/>
                                <w:r w:rsidRPr="00FE30FE">
                                  <w:rPr>
                                    <w:rFonts w:cs="Arial"/>
                                    <w:kern w:val="24"/>
                                    <w:sz w:val="20"/>
                                    <w:szCs w:val="20"/>
                                    <w:vertAlign w:val="superscript"/>
                                  </w:rPr>
                                  <w:t>–1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  <wps:wsp>
                          <wps:cNvPr id="39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0386" y="803357"/>
                              <a:ext cx="1358167" cy="49860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609D5A" w14:textId="77777777" w:rsidR="00704FAF" w:rsidRPr="00FE30FE" w:rsidRDefault="00704FAF" w:rsidP="00704FAF">
                                <w:pPr>
                                  <w:kinsoku w:val="0"/>
                                  <w:overflowPunct w:val="0"/>
                                  <w:spacing w:after="0" w:line="240" w:lineRule="auto"/>
                                  <w:textAlignment w:val="baseline"/>
                                  <w:rPr>
                                    <w:rFonts w:cs="Arial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 w:rsidRPr="00FE30FE">
                                  <w:rPr>
                                    <w:rFonts w:cs="Arial"/>
                                    <w:kern w:val="24"/>
                                    <w:sz w:val="20"/>
                                    <w:szCs w:val="20"/>
                                  </w:rPr>
                                  <w:t>Solution titrée</w:t>
                                </w:r>
                                <w:r>
                                  <w:rPr>
                                    <w:rFonts w:cs="Arial"/>
                                    <w:kern w:val="2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FE30FE">
                                  <w:rPr>
                                    <w:rFonts w:cs="Arial"/>
                                    <w:kern w:val="24"/>
                                    <w:sz w:val="20"/>
                                    <w:szCs w:val="20"/>
                                  </w:rPr>
                                  <w:t xml:space="preserve">d’acide </w:t>
                                </w:r>
                                <w:r>
                                  <w:rPr>
                                    <w:rFonts w:cs="Arial"/>
                                    <w:kern w:val="24"/>
                                    <w:sz w:val="20"/>
                                    <w:szCs w:val="20"/>
                                  </w:rPr>
                                  <w:t>barbituri</w:t>
                                </w:r>
                                <w:r w:rsidRPr="00FE30FE">
                                  <w:rPr>
                                    <w:rFonts w:cs="Arial"/>
                                    <w:kern w:val="24"/>
                                    <w:sz w:val="20"/>
                                    <w:szCs w:val="20"/>
                                  </w:rPr>
                                  <w:t xml:space="preserve">que </w:t>
                                </w:r>
                                <w:proofErr w:type="gramStart"/>
                                <w:r>
                                  <w:rPr>
                                    <w:rFonts w:cs="Arial"/>
                                    <w:kern w:val="24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Pr="00FE30FE">
                                  <w:rPr>
                                    <w:rFonts w:cs="Arial"/>
                                    <w:kern w:val="24"/>
                                    <w:sz w:val="20"/>
                                    <w:szCs w:val="20"/>
                                  </w:rPr>
                                  <w:t>H(</w:t>
                                </w:r>
                                <w:proofErr w:type="gramEnd"/>
                                <w:r w:rsidRPr="00FE30FE">
                                  <w:rPr>
                                    <w:rFonts w:cs="Arial"/>
                                    <w:kern w:val="24"/>
                                    <w:sz w:val="20"/>
                                    <w:szCs w:val="20"/>
                                  </w:rPr>
                                  <w:t>aq)</w:t>
                                </w:r>
                              </w:p>
                              <w:p w14:paraId="42813799" w14:textId="77777777" w:rsidR="00704FAF" w:rsidRPr="00FE30FE" w:rsidRDefault="00704FAF" w:rsidP="00704FAF">
                                <w:pPr>
                                  <w:kinsoku w:val="0"/>
                                  <w:overflowPunct w:val="0"/>
                                  <w:spacing w:after="0" w:line="240" w:lineRule="auto"/>
                                  <w:textAlignment w:val="baseline"/>
                                  <w:rPr>
                                    <w:rFonts w:cs="Arial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 w:rsidRPr="00FE30FE">
                                  <w:rPr>
                                    <w:rFonts w:cs="Arial"/>
                                    <w:i/>
                                    <w:iCs/>
                                    <w:kern w:val="24"/>
                                    <w:sz w:val="20"/>
                                    <w:szCs w:val="20"/>
                                  </w:rPr>
                                  <w:t>C</w:t>
                                </w:r>
                                <w:r w:rsidRPr="00FE30FE">
                                  <w:rPr>
                                    <w:rFonts w:cs="Arial"/>
                                    <w:kern w:val="24"/>
                                    <w:position w:val="-8"/>
                                    <w:sz w:val="20"/>
                                    <w:szCs w:val="20"/>
                                    <w:vertAlign w:val="subscript"/>
                                  </w:rPr>
                                  <w:t>A</w:t>
                                </w:r>
                                <w:r w:rsidRPr="00FE30FE">
                                  <w:rPr>
                                    <w:rFonts w:cs="Arial"/>
                                    <w:kern w:val="24"/>
                                    <w:sz w:val="20"/>
                                    <w:szCs w:val="20"/>
                                  </w:rPr>
                                  <w:t>=</w:t>
                                </w:r>
                                <w:r w:rsidRPr="00FE30FE">
                                  <w:rPr>
                                    <w:rFonts w:cs="Arial"/>
                                    <w:kern w:val="24"/>
                                    <w:position w:val="-8"/>
                                    <w:sz w:val="20"/>
                                    <w:szCs w:val="20"/>
                                    <w:vertAlign w:val="subscript"/>
                                  </w:rPr>
                                  <w:t xml:space="preserve"> </w:t>
                                </w:r>
                                <w:r w:rsidRPr="00FE30FE">
                                  <w:rPr>
                                    <w:rFonts w:cs="Arial"/>
                                    <w:kern w:val="24"/>
                                    <w:sz w:val="20"/>
                                    <w:szCs w:val="20"/>
                                  </w:rPr>
                                  <w:t>?</w:t>
                                </w:r>
                              </w:p>
                              <w:p w14:paraId="723EC15F" w14:textId="77777777" w:rsidR="00704FAF" w:rsidRPr="00FE30FE" w:rsidRDefault="00704FAF" w:rsidP="00704FAF">
                                <w:pPr>
                                  <w:kinsoku w:val="0"/>
                                  <w:overflowPunct w:val="0"/>
                                  <w:spacing w:after="0" w:line="240" w:lineRule="auto"/>
                                  <w:textAlignment w:val="baseline"/>
                                  <w:rPr>
                                    <w:rFonts w:cs="Arial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 w:rsidRPr="008840E9">
                                  <w:rPr>
                                    <w:rFonts w:cs="Arial"/>
                                    <w:i/>
                                    <w:iCs/>
                                    <w:kern w:val="24"/>
                                    <w:sz w:val="20"/>
                                    <w:szCs w:val="20"/>
                                  </w:rPr>
                                  <w:t>V</w:t>
                                </w:r>
                                <w:r w:rsidRPr="00FE30FE">
                                  <w:rPr>
                                    <w:rFonts w:cs="Arial"/>
                                    <w:kern w:val="24"/>
                                    <w:position w:val="-8"/>
                                    <w:sz w:val="20"/>
                                    <w:szCs w:val="20"/>
                                    <w:vertAlign w:val="subscript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cs="Arial"/>
                                    <w:kern w:val="24"/>
                                    <w:sz w:val="20"/>
                                    <w:szCs w:val="20"/>
                                  </w:rPr>
                                  <w:t xml:space="preserve">= 100,0 mL 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</wpg:grpSp>
                      <wps:wsp>
                        <wps:cNvPr id="34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758043" y="76200"/>
                            <a:ext cx="1873250" cy="19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5F2535" w14:textId="77777777" w:rsidR="00704FAF" w:rsidRPr="00704FAF" w:rsidRDefault="00704FAF" w:rsidP="00704FAF">
                              <w:pPr>
                                <w:rPr>
                                  <w:rFonts w:cs="Arial"/>
                                </w:rPr>
                              </w:pPr>
                              <w:r w:rsidRPr="00704FAF">
                                <w:rPr>
                                  <w:rFonts w:cs="Arial"/>
                                </w:rPr>
                                <w:t>Burette graduée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4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024743" y="2133600"/>
                            <a:ext cx="1360170" cy="19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819593" w14:textId="77777777" w:rsidR="00704FAF" w:rsidRPr="00704FAF" w:rsidRDefault="00704FAF" w:rsidP="00704FAF">
                              <w:pPr>
                                <w:rPr>
                                  <w:rFonts w:cs="Arial"/>
                                </w:rPr>
                              </w:pPr>
                              <w:r w:rsidRPr="00704FAF">
                                <w:rPr>
                                  <w:rFonts w:cs="Arial"/>
                                </w:rPr>
                                <w:t>Agitateur magnétique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4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030186" y="1970314"/>
                            <a:ext cx="1873250" cy="19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E95F32" w14:textId="77777777" w:rsidR="00704FAF" w:rsidRPr="00704FAF" w:rsidRDefault="00704FAF" w:rsidP="00704FAF">
                              <w:pPr>
                                <w:rPr>
                                  <w:rFonts w:cs="Arial"/>
                                </w:rPr>
                              </w:pPr>
                              <w:r w:rsidRPr="00704FAF">
                                <w:rPr>
                                  <w:rFonts w:cs="Arial"/>
                                </w:rPr>
                                <w:t>Barreau aimanté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A04CD8" id="Groupe 45" o:spid="_x0000_s1058" style="width:327.5pt;height:199.95pt;mso-position-horizontal-relative:char;mso-position-vertical-relative:line" coordsize="41594,253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">
                <v:group id="Groupe 21" o:spid="_x0000_s1059" style="position:absolute;width:41594;height:25393" coordorigin="20716,-548" coordsize="28140,17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Picture 63" o:spid="_x0000_s1060" type="#_x0000_t75" style="position:absolute;left:20716;top:-548;width:19774;height:17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">
                    <v:imagedata r:id="rId24" o:title=""/>
                  </v:shape>
                  <v:rect id="Rectangle 38" o:spid="_x0000_s1061" style="position:absolute;left:31806;top:2540;width:17051;height: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" fillcolor="white [3212]" stroked="f">
                    <v:textbox style="mso-fit-shape-to-text:t">
                      <w:txbxContent>
                        <w:p w14:paraId="47517F04" w14:textId="77777777" w:rsidR="00704FAF" w:rsidRPr="00FE30FE" w:rsidRDefault="00704FAF" w:rsidP="00704FAF">
                          <w:pPr>
                            <w:kinsoku w:val="0"/>
                            <w:overflowPunct w:val="0"/>
                            <w:spacing w:after="0" w:line="240" w:lineRule="auto"/>
                            <w:textAlignment w:val="baseline"/>
                            <w:rPr>
                              <w:rFonts w:cs="Arial"/>
                              <w:kern w:val="24"/>
                              <w:sz w:val="20"/>
                              <w:szCs w:val="20"/>
                            </w:rPr>
                          </w:pPr>
                          <w:r w:rsidRPr="00FE30FE">
                            <w:rPr>
                              <w:rFonts w:cs="Arial"/>
                              <w:kern w:val="24"/>
                              <w:sz w:val="20"/>
                              <w:szCs w:val="20"/>
                            </w:rPr>
                            <w:t>Solution titrante d’hydroxyde de sodium</w:t>
                          </w:r>
                        </w:p>
                        <w:p w14:paraId="1C82A3C8" w14:textId="77777777" w:rsidR="00704FAF" w:rsidRPr="00FE30FE" w:rsidRDefault="00704FAF" w:rsidP="00704FAF">
                          <w:pPr>
                            <w:kinsoku w:val="0"/>
                            <w:overflowPunct w:val="0"/>
                            <w:spacing w:after="0" w:line="240" w:lineRule="auto"/>
                            <w:textAlignment w:val="baseline"/>
                            <w:rPr>
                              <w:rFonts w:cs="Arial"/>
                              <w:kern w:val="24"/>
                              <w:sz w:val="20"/>
                              <w:szCs w:val="20"/>
                            </w:rPr>
                          </w:pPr>
                          <w:r w:rsidRPr="00FE30FE">
                            <w:rPr>
                              <w:rFonts w:cs="Arial"/>
                              <w:kern w:val="24"/>
                              <w:sz w:val="20"/>
                              <w:szCs w:val="20"/>
                            </w:rPr>
                            <w:t>Na</w:t>
                          </w:r>
                          <w:r w:rsidRPr="00FE30FE">
                            <w:rPr>
                              <w:rFonts w:cs="Arial"/>
                              <w:kern w:val="24"/>
                              <w:sz w:val="20"/>
                              <w:szCs w:val="20"/>
                              <w:vertAlign w:val="superscript"/>
                            </w:rPr>
                            <w:t>+</w:t>
                          </w:r>
                          <w:r w:rsidRPr="00FE30FE">
                            <w:rPr>
                              <w:rFonts w:cs="Arial"/>
                              <w:kern w:val="24"/>
                              <w:sz w:val="20"/>
                              <w:szCs w:val="20"/>
                            </w:rPr>
                            <w:t>(aq) + HO</w:t>
                          </w:r>
                          <w:r w:rsidRPr="00FE30FE">
                            <w:rPr>
                              <w:rFonts w:cs="Arial"/>
                              <w:kern w:val="24"/>
                              <w:sz w:val="20"/>
                              <w:szCs w:val="20"/>
                              <w:vertAlign w:val="superscript"/>
                            </w:rPr>
                            <w:t>–</w:t>
                          </w:r>
                          <w:r w:rsidRPr="00FE30FE">
                            <w:rPr>
                              <w:rFonts w:cs="Arial"/>
                              <w:kern w:val="24"/>
                              <w:sz w:val="20"/>
                              <w:szCs w:val="20"/>
                            </w:rPr>
                            <w:t>(aq)</w:t>
                          </w:r>
                        </w:p>
                        <w:p w14:paraId="43C96114" w14:textId="414A2708" w:rsidR="00704FAF" w:rsidRPr="00FE30FE" w:rsidRDefault="00704FAF" w:rsidP="00704FAF">
                          <w:pPr>
                            <w:kinsoku w:val="0"/>
                            <w:overflowPunct w:val="0"/>
                            <w:spacing w:after="0" w:line="240" w:lineRule="auto"/>
                            <w:textAlignment w:val="baseline"/>
                            <w:rPr>
                              <w:rFonts w:cs="Arial"/>
                              <w:kern w:val="24"/>
                              <w:sz w:val="20"/>
                              <w:szCs w:val="20"/>
                            </w:rPr>
                          </w:pPr>
                          <w:r w:rsidRPr="00FE30FE">
                            <w:rPr>
                              <w:rFonts w:cs="Arial"/>
                              <w:i/>
                              <w:iCs/>
                              <w:kern w:val="24"/>
                              <w:sz w:val="20"/>
                              <w:szCs w:val="20"/>
                            </w:rPr>
                            <w:t>C</w:t>
                          </w:r>
                          <w:r w:rsidRPr="00FE30FE">
                            <w:rPr>
                              <w:rFonts w:cs="Arial"/>
                              <w:kern w:val="24"/>
                              <w:position w:val="-8"/>
                              <w:sz w:val="20"/>
                              <w:szCs w:val="20"/>
                              <w:vertAlign w:val="subscript"/>
                            </w:rPr>
                            <w:t xml:space="preserve">B </w:t>
                          </w:r>
                          <w:r>
                            <w:rPr>
                              <w:rFonts w:cs="Arial"/>
                              <w:kern w:val="24"/>
                              <w:sz w:val="20"/>
                              <w:szCs w:val="20"/>
                            </w:rPr>
                            <w:t>= 5,00</w:t>
                          </w:r>
                          <w:r>
                            <w:rPr>
                              <w:rFonts w:cs="Arial"/>
                              <w:kern w:val="24"/>
                              <w:sz w:val="20"/>
                              <w:szCs w:val="20"/>
                            </w:rPr>
                            <w:sym w:font="Symbol" w:char="F0B4"/>
                          </w:r>
                          <w:r>
                            <w:rPr>
                              <w:rFonts w:cs="Arial"/>
                              <w:kern w:val="24"/>
                              <w:sz w:val="20"/>
                              <w:szCs w:val="20"/>
                            </w:rPr>
                            <w:t>10</w:t>
                          </w:r>
                          <w:r w:rsidRPr="00FE30FE">
                            <w:rPr>
                              <w:rFonts w:cs="Arial"/>
                              <w:kern w:val="24"/>
                              <w:sz w:val="20"/>
                              <w:szCs w:val="20"/>
                              <w:vertAlign w:val="superscript"/>
                            </w:rPr>
                            <w:t>–1</w:t>
                          </w:r>
                          <w:r>
                            <w:rPr>
                              <w:rFonts w:cs="Arial"/>
                              <w:kern w:val="24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cs="Arial"/>
                              <w:kern w:val="24"/>
                              <w:sz w:val="20"/>
                              <w:szCs w:val="20"/>
                            </w:rPr>
                            <w:t>mol.L</w:t>
                          </w:r>
                          <w:proofErr w:type="spellEnd"/>
                          <w:proofErr w:type="gramEnd"/>
                          <w:r w:rsidRPr="00FE30FE">
                            <w:rPr>
                              <w:rFonts w:cs="Arial"/>
                              <w:kern w:val="24"/>
                              <w:sz w:val="20"/>
                              <w:szCs w:val="20"/>
                              <w:vertAlign w:val="superscript"/>
                            </w:rPr>
                            <w:t>–1</w:t>
                          </w:r>
                        </w:p>
                      </w:txbxContent>
                    </v:textbox>
                  </v:rect>
                  <v:rect id="Rectangle 39" o:spid="_x0000_s1062" style="position:absolute;left:31803;top:8033;width:13582;height:4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" fillcolor="white [3212]" stroked="f">
                    <v:textbox style="mso-fit-shape-to-text:t">
                      <w:txbxContent>
                        <w:p w14:paraId="11609D5A" w14:textId="77777777" w:rsidR="00704FAF" w:rsidRPr="00FE30FE" w:rsidRDefault="00704FAF" w:rsidP="00704FAF">
                          <w:pPr>
                            <w:kinsoku w:val="0"/>
                            <w:overflowPunct w:val="0"/>
                            <w:spacing w:after="0" w:line="240" w:lineRule="auto"/>
                            <w:textAlignment w:val="baseline"/>
                            <w:rPr>
                              <w:rFonts w:cs="Arial"/>
                              <w:kern w:val="24"/>
                              <w:sz w:val="20"/>
                              <w:szCs w:val="20"/>
                            </w:rPr>
                          </w:pPr>
                          <w:r w:rsidRPr="00FE30FE">
                            <w:rPr>
                              <w:rFonts w:cs="Arial"/>
                              <w:kern w:val="24"/>
                              <w:sz w:val="20"/>
                              <w:szCs w:val="20"/>
                            </w:rPr>
                            <w:t>Solution titrée</w:t>
                          </w:r>
                          <w:r>
                            <w:rPr>
                              <w:rFonts w:cs="Arial"/>
                              <w:kern w:val="2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E30FE">
                            <w:rPr>
                              <w:rFonts w:cs="Arial"/>
                              <w:kern w:val="24"/>
                              <w:sz w:val="20"/>
                              <w:szCs w:val="20"/>
                            </w:rPr>
                            <w:t xml:space="preserve">d’acide </w:t>
                          </w:r>
                          <w:r>
                            <w:rPr>
                              <w:rFonts w:cs="Arial"/>
                              <w:kern w:val="24"/>
                              <w:sz w:val="20"/>
                              <w:szCs w:val="20"/>
                            </w:rPr>
                            <w:t>barbituri</w:t>
                          </w:r>
                          <w:r w:rsidRPr="00FE30FE">
                            <w:rPr>
                              <w:rFonts w:cs="Arial"/>
                              <w:kern w:val="24"/>
                              <w:sz w:val="20"/>
                              <w:szCs w:val="20"/>
                            </w:rPr>
                            <w:t xml:space="preserve">que </w:t>
                          </w:r>
                          <w:proofErr w:type="gramStart"/>
                          <w:r>
                            <w:rPr>
                              <w:rFonts w:cs="Arial"/>
                              <w:kern w:val="24"/>
                              <w:sz w:val="20"/>
                              <w:szCs w:val="20"/>
                            </w:rPr>
                            <w:t>A</w:t>
                          </w:r>
                          <w:r w:rsidRPr="00FE30FE">
                            <w:rPr>
                              <w:rFonts w:cs="Arial"/>
                              <w:kern w:val="24"/>
                              <w:sz w:val="20"/>
                              <w:szCs w:val="20"/>
                            </w:rPr>
                            <w:t>H(</w:t>
                          </w:r>
                          <w:proofErr w:type="gramEnd"/>
                          <w:r w:rsidRPr="00FE30FE">
                            <w:rPr>
                              <w:rFonts w:cs="Arial"/>
                              <w:kern w:val="24"/>
                              <w:sz w:val="20"/>
                              <w:szCs w:val="20"/>
                            </w:rPr>
                            <w:t>aq)</w:t>
                          </w:r>
                        </w:p>
                        <w:p w14:paraId="42813799" w14:textId="77777777" w:rsidR="00704FAF" w:rsidRPr="00FE30FE" w:rsidRDefault="00704FAF" w:rsidP="00704FAF">
                          <w:pPr>
                            <w:kinsoku w:val="0"/>
                            <w:overflowPunct w:val="0"/>
                            <w:spacing w:after="0" w:line="240" w:lineRule="auto"/>
                            <w:textAlignment w:val="baseline"/>
                            <w:rPr>
                              <w:rFonts w:cs="Arial"/>
                              <w:kern w:val="24"/>
                              <w:sz w:val="20"/>
                              <w:szCs w:val="20"/>
                            </w:rPr>
                          </w:pPr>
                          <w:r w:rsidRPr="00FE30FE">
                            <w:rPr>
                              <w:rFonts w:cs="Arial"/>
                              <w:i/>
                              <w:iCs/>
                              <w:kern w:val="24"/>
                              <w:sz w:val="20"/>
                              <w:szCs w:val="20"/>
                            </w:rPr>
                            <w:t>C</w:t>
                          </w:r>
                          <w:r w:rsidRPr="00FE30FE">
                            <w:rPr>
                              <w:rFonts w:cs="Arial"/>
                              <w:kern w:val="24"/>
                              <w:position w:val="-8"/>
                              <w:sz w:val="20"/>
                              <w:szCs w:val="20"/>
                              <w:vertAlign w:val="subscript"/>
                            </w:rPr>
                            <w:t>A</w:t>
                          </w:r>
                          <w:r w:rsidRPr="00FE30FE">
                            <w:rPr>
                              <w:rFonts w:cs="Arial"/>
                              <w:kern w:val="24"/>
                              <w:sz w:val="20"/>
                              <w:szCs w:val="20"/>
                            </w:rPr>
                            <w:t>=</w:t>
                          </w:r>
                          <w:r w:rsidRPr="00FE30FE">
                            <w:rPr>
                              <w:rFonts w:cs="Arial"/>
                              <w:kern w:val="24"/>
                              <w:position w:val="-8"/>
                              <w:sz w:val="20"/>
                              <w:szCs w:val="20"/>
                              <w:vertAlign w:val="subscript"/>
                            </w:rPr>
                            <w:t xml:space="preserve"> </w:t>
                          </w:r>
                          <w:r w:rsidRPr="00FE30FE">
                            <w:rPr>
                              <w:rFonts w:cs="Arial"/>
                              <w:kern w:val="24"/>
                              <w:sz w:val="20"/>
                              <w:szCs w:val="20"/>
                            </w:rPr>
                            <w:t>?</w:t>
                          </w:r>
                        </w:p>
                        <w:p w14:paraId="723EC15F" w14:textId="77777777" w:rsidR="00704FAF" w:rsidRPr="00FE30FE" w:rsidRDefault="00704FAF" w:rsidP="00704FAF">
                          <w:pPr>
                            <w:kinsoku w:val="0"/>
                            <w:overflowPunct w:val="0"/>
                            <w:spacing w:after="0" w:line="240" w:lineRule="auto"/>
                            <w:textAlignment w:val="baseline"/>
                            <w:rPr>
                              <w:rFonts w:cs="Arial"/>
                              <w:kern w:val="24"/>
                              <w:sz w:val="20"/>
                              <w:szCs w:val="20"/>
                            </w:rPr>
                          </w:pPr>
                          <w:r w:rsidRPr="008840E9">
                            <w:rPr>
                              <w:rFonts w:cs="Arial"/>
                              <w:i/>
                              <w:iCs/>
                              <w:kern w:val="24"/>
                              <w:sz w:val="20"/>
                              <w:szCs w:val="20"/>
                            </w:rPr>
                            <w:t>V</w:t>
                          </w:r>
                          <w:r w:rsidRPr="00FE30FE">
                            <w:rPr>
                              <w:rFonts w:cs="Arial"/>
                              <w:kern w:val="24"/>
                              <w:position w:val="-8"/>
                              <w:sz w:val="20"/>
                              <w:szCs w:val="20"/>
                              <w:vertAlign w:val="subscript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kern w:val="24"/>
                              <w:sz w:val="20"/>
                              <w:szCs w:val="20"/>
                            </w:rPr>
                            <w:t xml:space="preserve">= 100,0 mL </w:t>
                          </w:r>
                        </w:p>
                      </w:txbxContent>
                    </v:textbox>
                  </v:rect>
                </v:group>
                <v:shape id="_x0000_s1063" type="#_x0000_t202" style="position:absolute;left:17580;top:762;width:18732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R66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tfxG9zOxCMg51cAAAD//wMAUEsBAi0AFAAGAAgAAAAhANvh9svuAAAAhQEAABMAAAAAAAAA&#10;AAAAAAAAAAAAAFtDb250ZW50X1R5cGVzXS54bWxQSwECLQAUAAYACAAAACEAWvQsW78AAAAVAQAA&#10;CwAAAAAAAAAAAAAAAAAfAQAAX3JlbHMvLnJlbHNQSwECLQAUAAYACAAAACEA1ZkeusYAAADcAAAA&#10;DwAAAAAAAAAAAAAAAAAHAgAAZHJzL2Rvd25yZXYueG1sUEsFBgAAAAADAAMAtwAAAPoCAAAAAA==&#10;" filled="f" stroked="f">
                  <v:textbox inset="0,0,0,0">
                    <w:txbxContent>
                      <w:p w14:paraId="015F2535" w14:textId="77777777" w:rsidR="00704FAF" w:rsidRPr="00704FAF" w:rsidRDefault="00704FAF" w:rsidP="00704FAF">
                        <w:pPr>
                          <w:rPr>
                            <w:rFonts w:cs="Arial"/>
                          </w:rPr>
                        </w:pPr>
                        <w:r w:rsidRPr="00704FAF">
                          <w:rPr>
                            <w:rFonts w:cs="Arial"/>
                          </w:rPr>
                          <w:t>Burette graduée</w:t>
                        </w:r>
                      </w:p>
                    </w:txbxContent>
                  </v:textbox>
                </v:shape>
                <v:shape id="_x0000_s1064" type="#_x0000_t202" style="position:absolute;left:20247;top:21336;width:13602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6C819593" w14:textId="77777777" w:rsidR="00704FAF" w:rsidRPr="00704FAF" w:rsidRDefault="00704FAF" w:rsidP="00704FAF">
                        <w:pPr>
                          <w:rPr>
                            <w:rFonts w:cs="Arial"/>
                          </w:rPr>
                        </w:pPr>
                        <w:r w:rsidRPr="00704FAF">
                          <w:rPr>
                            <w:rFonts w:cs="Arial"/>
                          </w:rPr>
                          <w:t>Agitateur magnétique</w:t>
                        </w:r>
                      </w:p>
                    </w:txbxContent>
                  </v:textbox>
                </v:shape>
                <v:shape id="_x0000_s1065" type="#_x0000_t202" style="position:absolute;left:20301;top:19703;width:18733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2DE95F32" w14:textId="77777777" w:rsidR="00704FAF" w:rsidRPr="00704FAF" w:rsidRDefault="00704FAF" w:rsidP="00704FAF">
                        <w:pPr>
                          <w:rPr>
                            <w:rFonts w:cs="Arial"/>
                          </w:rPr>
                        </w:pPr>
                        <w:r w:rsidRPr="00704FAF">
                          <w:rPr>
                            <w:rFonts w:cs="Arial"/>
                          </w:rPr>
                          <w:t>Barreau aimanté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3F9E33F" w14:textId="77777777" w:rsidR="00704FAF" w:rsidRPr="00D1701E" w:rsidRDefault="00704FAF" w:rsidP="00D1701E">
      <w:pPr>
        <w:pStyle w:val="Paragraphedeliste"/>
        <w:rPr>
          <w:rFonts w:cs="Arial"/>
        </w:rPr>
      </w:pPr>
    </w:p>
    <w:p w14:paraId="1248B616" w14:textId="346D95B4" w:rsidR="00590519" w:rsidRDefault="00590519" w:rsidP="00D1701E">
      <w:pPr>
        <w:pStyle w:val="Paragraphedeliste"/>
        <w:numPr>
          <w:ilvl w:val="0"/>
          <w:numId w:val="4"/>
        </w:numPr>
        <w:spacing w:after="0"/>
        <w:jc w:val="both"/>
        <w:rPr>
          <w:rFonts w:cs="Arial"/>
        </w:rPr>
      </w:pPr>
      <w:r w:rsidRPr="00D1701E">
        <w:rPr>
          <w:rFonts w:cs="Arial"/>
        </w:rPr>
        <w:t>Rappeler la définition de l’équivalence d’un titrage.</w:t>
      </w:r>
    </w:p>
    <w:p w14:paraId="24E2D769" w14:textId="5591E7EA" w:rsidR="00B709FD" w:rsidRPr="00B709FD" w:rsidRDefault="00B709FD" w:rsidP="00B709FD">
      <w:pPr>
        <w:pStyle w:val="Paragraphedeliste"/>
        <w:spacing w:after="0"/>
        <w:ind w:left="708"/>
        <w:jc w:val="both"/>
        <w:rPr>
          <w:rFonts w:cs="Arial"/>
          <w:b/>
          <w:bCs/>
        </w:rPr>
      </w:pPr>
      <w:r w:rsidRPr="00B709FD">
        <w:rPr>
          <w:rFonts w:cs="Arial"/>
          <w:b/>
          <w:bCs/>
        </w:rPr>
        <w:t>À l’équivalence du titrage, on réalise un mélange stœchiométrique des réactifs titrant HO</w:t>
      </w:r>
      <w:r w:rsidRPr="00B709FD">
        <w:rPr>
          <w:rFonts w:cs="Arial"/>
          <w:b/>
          <w:bCs/>
          <w:vertAlign w:val="superscript"/>
        </w:rPr>
        <w:t>–</w:t>
      </w:r>
      <w:r w:rsidRPr="00B709FD">
        <w:rPr>
          <w:rFonts w:cs="Arial"/>
          <w:b/>
          <w:bCs/>
        </w:rPr>
        <w:t xml:space="preserve">(aq) et titré </w:t>
      </w:r>
      <w:proofErr w:type="gramStart"/>
      <w:r w:rsidRPr="00B709FD">
        <w:rPr>
          <w:rFonts w:cs="Arial"/>
          <w:b/>
          <w:bCs/>
        </w:rPr>
        <w:t>HA(</w:t>
      </w:r>
      <w:proofErr w:type="gramEnd"/>
      <w:r w:rsidRPr="00B709FD">
        <w:rPr>
          <w:rFonts w:cs="Arial"/>
          <w:b/>
          <w:bCs/>
        </w:rPr>
        <w:t>aq).</w:t>
      </w:r>
      <w:r w:rsidR="00300A6A">
        <w:rPr>
          <w:rFonts w:cs="Arial"/>
          <w:b/>
          <w:bCs/>
        </w:rPr>
        <w:t xml:space="preserve"> Il y a alors changement de réactif limitant.</w:t>
      </w:r>
    </w:p>
    <w:p w14:paraId="1CD65986" w14:textId="77777777" w:rsidR="00D1701E" w:rsidRPr="00D1701E" w:rsidRDefault="00D1701E" w:rsidP="00D1701E">
      <w:pPr>
        <w:pStyle w:val="Paragraphedeliste"/>
        <w:rPr>
          <w:rFonts w:cs="Arial"/>
        </w:rPr>
      </w:pPr>
    </w:p>
    <w:p w14:paraId="22EFB9C2" w14:textId="0274C478" w:rsidR="00590519" w:rsidRDefault="00590519" w:rsidP="00DD361C">
      <w:pPr>
        <w:pStyle w:val="Paragraphedeliste"/>
        <w:numPr>
          <w:ilvl w:val="0"/>
          <w:numId w:val="4"/>
        </w:numPr>
        <w:spacing w:after="0"/>
        <w:jc w:val="both"/>
        <w:rPr>
          <w:rFonts w:cs="Arial"/>
        </w:rPr>
      </w:pPr>
      <w:r w:rsidRPr="00D1701E">
        <w:rPr>
          <w:rFonts w:cs="Arial"/>
        </w:rPr>
        <w:t>À partir des résultats du titrage, déterminer la masse en acide barbiturique présente dans 1,00 g de</w:t>
      </w:r>
      <w:r w:rsidR="00D1701E">
        <w:rPr>
          <w:rFonts w:cs="Arial"/>
        </w:rPr>
        <w:t xml:space="preserve"> </w:t>
      </w:r>
      <w:r w:rsidRPr="00590519">
        <w:rPr>
          <w:rFonts w:cs="Arial"/>
        </w:rPr>
        <w:t>solide recristallisé.</w:t>
      </w:r>
    </w:p>
    <w:p w14:paraId="7BA28204" w14:textId="77777777" w:rsidR="00B82DEC" w:rsidRDefault="00B709FD" w:rsidP="00B709FD">
      <w:pPr>
        <w:pStyle w:val="Paragraphedeliste"/>
        <w:spacing w:after="0"/>
        <w:ind w:left="709"/>
        <w:jc w:val="both"/>
        <w:rPr>
          <w:rFonts w:cs="Arial"/>
          <w:b/>
          <w:bCs/>
        </w:rPr>
      </w:pPr>
      <w:r w:rsidRPr="00B709FD">
        <w:rPr>
          <w:rFonts w:cs="Arial"/>
          <w:b/>
          <w:bCs/>
        </w:rPr>
        <w:t xml:space="preserve">À l’équivalence du titrage : </w:t>
      </w:r>
      <w:r w:rsidR="001F737E" w:rsidRPr="00B709FD">
        <w:rPr>
          <w:rFonts w:cs="Arial"/>
          <w:b/>
          <w:bCs/>
          <w:position w:val="-22"/>
        </w:rPr>
        <w:object w:dxaOrig="1900" w:dyaOrig="600" w14:anchorId="68FCA1D6">
          <v:shape id="_x0000_i1028" type="#_x0000_t75" style="width:95.4pt;height:30pt" o:ole="">
            <v:imagedata r:id="rId25" o:title=""/>
          </v:shape>
          <o:OLEObject Type="Embed" ProgID="Equation.DSMT4" ShapeID="_x0000_i1028" DrawAspect="Content" ObjectID="_1836828310" r:id="rId26"/>
        </w:object>
      </w:r>
      <w:r w:rsidRPr="00B709FD">
        <w:rPr>
          <w:rFonts w:cs="Arial"/>
          <w:b/>
          <w:bCs/>
        </w:rPr>
        <w:t xml:space="preserve">   </w:t>
      </w:r>
    </w:p>
    <w:p w14:paraId="2439FE90" w14:textId="151D0398" w:rsidR="00B709FD" w:rsidRPr="00B709FD" w:rsidRDefault="00B82DEC" w:rsidP="00B82DEC">
      <w:pPr>
        <w:pStyle w:val="Paragraphedeliste"/>
        <w:spacing w:after="0"/>
        <w:ind w:left="2833" w:firstLine="707"/>
        <w:jc w:val="both"/>
        <w:rPr>
          <w:rFonts w:cs="Arial"/>
          <w:b/>
          <w:bCs/>
        </w:rPr>
      </w:pPr>
      <w:r w:rsidRPr="00B82DEC">
        <w:rPr>
          <w:rFonts w:cs="Arial"/>
          <w:b/>
          <w:bCs/>
          <w:position w:val="-26"/>
        </w:rPr>
        <w:object w:dxaOrig="1719" w:dyaOrig="620" w14:anchorId="74A96F9F">
          <v:shape id="_x0000_i1029" type="#_x0000_t75" style="width:86.3pt;height:31pt" o:ole="">
            <v:imagedata r:id="rId27" o:title=""/>
          </v:shape>
          <o:OLEObject Type="Embed" ProgID="Equation.DSMT4" ShapeID="_x0000_i1029" DrawAspect="Content" ObjectID="_1836828311" r:id="rId28"/>
        </w:object>
      </w:r>
    </w:p>
    <w:p w14:paraId="5FE7B1D4" w14:textId="77777777" w:rsidR="00B709FD" w:rsidRDefault="00B709FD" w:rsidP="00B709FD">
      <w:pPr>
        <w:ind w:left="709"/>
        <w:rPr>
          <w:rFonts w:cs="Arial"/>
          <w:b/>
          <w:bCs/>
        </w:rPr>
      </w:pPr>
      <w:r w:rsidRPr="00B709FD">
        <w:rPr>
          <w:rFonts w:cs="Arial"/>
          <w:b/>
          <w:bCs/>
        </w:rPr>
        <w:t xml:space="preserve">Avec </w:t>
      </w:r>
      <w:r w:rsidRPr="00B709FD">
        <w:rPr>
          <w:rFonts w:cs="Arial"/>
          <w:b/>
          <w:bCs/>
          <w:i/>
          <w:iCs/>
        </w:rPr>
        <w:t>V</w:t>
      </w:r>
      <w:r w:rsidRPr="00B709FD">
        <w:rPr>
          <w:rFonts w:cs="Arial"/>
          <w:b/>
          <w:bCs/>
          <w:vertAlign w:val="subscript"/>
        </w:rPr>
        <w:t>E</w:t>
      </w:r>
      <w:r w:rsidRPr="00B709FD">
        <w:rPr>
          <w:rFonts w:cs="Arial"/>
          <w:b/>
          <w:bCs/>
        </w:rPr>
        <w:t xml:space="preserve"> le volume d’hydroxyde de sodium versé à l’équivalence. Ce volume correspond à l’abscisse du maximum de la courbe dérivée. Graphiquement : </w:t>
      </w:r>
      <w:r w:rsidRPr="00B709FD">
        <w:rPr>
          <w:rFonts w:cs="Arial"/>
          <w:b/>
          <w:bCs/>
          <w:i/>
          <w:iCs/>
        </w:rPr>
        <w:t>V</w:t>
      </w:r>
      <w:r w:rsidRPr="00B709FD">
        <w:rPr>
          <w:rFonts w:cs="Arial"/>
          <w:b/>
          <w:bCs/>
          <w:vertAlign w:val="subscript"/>
        </w:rPr>
        <w:t xml:space="preserve">E </w:t>
      </w:r>
      <w:r w:rsidRPr="00B709FD">
        <w:rPr>
          <w:rFonts w:cs="Arial"/>
          <w:b/>
          <w:bCs/>
        </w:rPr>
        <w:t>= 15,6 mL.</w:t>
      </w:r>
    </w:p>
    <w:p w14:paraId="0453F7E3" w14:textId="409D6B6B" w:rsidR="00B709FD" w:rsidRPr="00B709FD" w:rsidRDefault="00B709FD" w:rsidP="00B709FD">
      <w:pPr>
        <w:ind w:left="709"/>
        <w:rPr>
          <w:rFonts w:cs="Arial"/>
          <w:b/>
          <w:bCs/>
        </w:rPr>
      </w:pPr>
      <w:r w:rsidRPr="00B709FD">
        <w:rPr>
          <w:rFonts w:cs="Arial"/>
          <w:b/>
          <w:bCs/>
        </w:rPr>
        <w:t>La masse d’acide barbiturique présent dans 1,00 g de solide recristallisé est :</w:t>
      </w:r>
      <w:r w:rsidRPr="00B709FD">
        <w:rPr>
          <w:b/>
          <w:bCs/>
          <w:noProof/>
        </w:rPr>
        <w:t xml:space="preserve"> </w:t>
      </w:r>
      <w:r w:rsidR="00B82DEC" w:rsidRPr="00B82DEC">
        <w:rPr>
          <w:rFonts w:cs="Arial"/>
          <w:b/>
          <w:bCs/>
          <w:position w:val="-10"/>
        </w:rPr>
        <w:object w:dxaOrig="2500" w:dyaOrig="320" w14:anchorId="5A0D059E">
          <v:shape id="_x0000_i1030" type="#_x0000_t75" style="width:125.5pt;height:16pt" o:ole="">
            <v:imagedata r:id="rId29" o:title=""/>
          </v:shape>
          <o:OLEObject Type="Embed" ProgID="Equation.DSMT4" ShapeID="_x0000_i1030" DrawAspect="Content" ObjectID="_1836828312" r:id="rId30"/>
        </w:object>
      </w:r>
    </w:p>
    <w:p w14:paraId="606328CA" w14:textId="51B097DD" w:rsidR="00D1701E" w:rsidRDefault="00B709FD" w:rsidP="00B709FD">
      <w:pPr>
        <w:pStyle w:val="Paragraphedeliste"/>
        <w:ind w:left="709"/>
        <w:rPr>
          <w:rFonts w:cs="Arial"/>
          <w:b/>
          <w:bCs/>
        </w:rPr>
      </w:pPr>
      <w:proofErr w:type="gramStart"/>
      <w:r w:rsidRPr="00B709FD">
        <w:rPr>
          <w:rFonts w:cs="Arial"/>
          <w:b/>
          <w:bCs/>
          <w:i/>
          <w:iCs/>
        </w:rPr>
        <w:t>m</w:t>
      </w:r>
      <w:proofErr w:type="gramEnd"/>
      <w:r w:rsidR="00C46C5E" w:rsidRPr="00C46C5E">
        <w:rPr>
          <w:rFonts w:cs="Arial"/>
          <w:b/>
          <w:bCs/>
          <w:vertAlign w:val="subscript"/>
        </w:rPr>
        <w:t>0</w:t>
      </w:r>
      <w:r w:rsidRPr="00B709FD">
        <w:rPr>
          <w:rFonts w:cs="Arial"/>
          <w:b/>
          <w:bCs/>
        </w:rPr>
        <w:t>(</w:t>
      </w:r>
      <w:r w:rsidR="00C46C5E">
        <w:rPr>
          <w:rFonts w:cs="Arial"/>
          <w:b/>
          <w:bCs/>
        </w:rPr>
        <w:t>HA</w:t>
      </w:r>
      <w:r w:rsidRPr="00B709FD">
        <w:rPr>
          <w:rFonts w:cs="Arial"/>
          <w:b/>
          <w:bCs/>
        </w:rPr>
        <w:t xml:space="preserve">) = </w:t>
      </w:r>
      <w:r w:rsidR="00C46C5E">
        <w:rPr>
          <w:rFonts w:cs="Arial"/>
          <w:b/>
          <w:bCs/>
        </w:rPr>
        <w:t>5,00×10</w:t>
      </w:r>
      <w:r w:rsidR="00C46C5E">
        <w:rPr>
          <w:rFonts w:cs="Arial"/>
          <w:b/>
          <w:bCs/>
          <w:vertAlign w:val="superscript"/>
        </w:rPr>
        <w:t>–1</w:t>
      </w:r>
      <w:r w:rsidR="00C46C5E">
        <w:rPr>
          <w:rFonts w:cs="Arial"/>
          <w:b/>
          <w:bCs/>
        </w:rPr>
        <w:t xml:space="preserve"> × 15,</w:t>
      </w:r>
      <w:r w:rsidR="00FF42F2">
        <w:rPr>
          <w:rFonts w:cs="Arial"/>
          <w:b/>
          <w:bCs/>
        </w:rPr>
        <w:t>6</w:t>
      </w:r>
      <w:r w:rsidR="00C46C5E">
        <w:rPr>
          <w:rFonts w:cs="Arial"/>
          <w:b/>
          <w:bCs/>
        </w:rPr>
        <w:t>×10</w:t>
      </w:r>
      <w:r w:rsidR="00C46C5E">
        <w:rPr>
          <w:rFonts w:cs="Arial"/>
          <w:b/>
          <w:bCs/>
          <w:vertAlign w:val="superscript"/>
        </w:rPr>
        <w:t>–3</w:t>
      </w:r>
      <w:r w:rsidR="00C46C5E">
        <w:rPr>
          <w:rFonts w:cs="Arial"/>
          <w:b/>
          <w:bCs/>
        </w:rPr>
        <w:t xml:space="preserve"> × </w:t>
      </w:r>
      <w:r w:rsidRPr="00B709FD">
        <w:rPr>
          <w:rFonts w:cs="Arial"/>
          <w:b/>
          <w:bCs/>
        </w:rPr>
        <w:t xml:space="preserve">128,0 = </w:t>
      </w:r>
      <w:r w:rsidR="00FF42F2">
        <w:rPr>
          <w:rFonts w:cs="Arial"/>
          <w:b/>
          <w:bCs/>
        </w:rPr>
        <w:t>0,998</w:t>
      </w:r>
      <w:r w:rsidRPr="00B709FD">
        <w:rPr>
          <w:rFonts w:cs="Arial"/>
          <w:b/>
          <w:bCs/>
        </w:rPr>
        <w:t xml:space="preserve"> g.</w:t>
      </w:r>
    </w:p>
    <w:p w14:paraId="356BD529" w14:textId="77777777" w:rsidR="001F737E" w:rsidRPr="00C46C5E" w:rsidRDefault="001F737E" w:rsidP="00B709FD">
      <w:pPr>
        <w:pStyle w:val="Paragraphedeliste"/>
        <w:ind w:left="709"/>
        <w:rPr>
          <w:rFonts w:cs="Arial"/>
        </w:rPr>
      </w:pPr>
    </w:p>
    <w:p w14:paraId="61B61D0B" w14:textId="04DD5386" w:rsidR="00590519" w:rsidRDefault="00590519" w:rsidP="00D1701E">
      <w:pPr>
        <w:pStyle w:val="Paragraphedeliste"/>
        <w:numPr>
          <w:ilvl w:val="0"/>
          <w:numId w:val="4"/>
        </w:numPr>
        <w:spacing w:after="0"/>
        <w:jc w:val="both"/>
        <w:rPr>
          <w:rFonts w:cs="Arial"/>
        </w:rPr>
      </w:pPr>
      <w:r w:rsidRPr="00D1701E">
        <w:rPr>
          <w:rFonts w:cs="Arial"/>
        </w:rPr>
        <w:t>Préciser si la recristallisation a été satisfaisante. Justifier.</w:t>
      </w:r>
    </w:p>
    <w:p w14:paraId="67AAFA1C" w14:textId="2F697BDD" w:rsidR="001F737E" w:rsidRPr="001F737E" w:rsidRDefault="001F737E" w:rsidP="001F737E">
      <w:pPr>
        <w:pStyle w:val="Paragraphedeliste"/>
        <w:spacing w:after="0"/>
        <w:ind w:left="708"/>
        <w:jc w:val="both"/>
        <w:rPr>
          <w:rFonts w:cs="Arial"/>
          <w:b/>
          <w:bCs/>
        </w:rPr>
      </w:pPr>
      <w:r w:rsidRPr="001F737E">
        <w:rPr>
          <w:rFonts w:cs="Arial"/>
          <w:b/>
          <w:bCs/>
        </w:rPr>
        <w:t>La recristallisation est satisfaisante car on retrouve à 0,</w:t>
      </w:r>
      <w:r w:rsidR="00C46C5E">
        <w:rPr>
          <w:rFonts w:cs="Arial"/>
          <w:b/>
          <w:bCs/>
        </w:rPr>
        <w:t>0</w:t>
      </w:r>
      <w:r w:rsidR="00FF42F2">
        <w:rPr>
          <w:rFonts w:cs="Arial"/>
          <w:b/>
          <w:bCs/>
        </w:rPr>
        <w:t xml:space="preserve">02 </w:t>
      </w:r>
      <w:r w:rsidR="00C46C5E">
        <w:rPr>
          <w:rFonts w:cs="Arial"/>
          <w:b/>
          <w:bCs/>
        </w:rPr>
        <w:t xml:space="preserve">g </w:t>
      </w:r>
      <w:r w:rsidRPr="001F737E">
        <w:rPr>
          <w:rFonts w:cs="Arial"/>
          <w:b/>
          <w:bCs/>
        </w:rPr>
        <w:t>près la masse du solide recristallisé qui est donc de l’acide barbiturique quasiment pur.</w:t>
      </w:r>
      <w:r w:rsidR="00C46C5E">
        <w:rPr>
          <w:rFonts w:cs="Arial"/>
          <w:b/>
          <w:bCs/>
        </w:rPr>
        <w:t xml:space="preserve"> L’écart peut être dû à un</w:t>
      </w:r>
      <w:r w:rsidR="00FF42F2">
        <w:rPr>
          <w:rFonts w:cs="Arial"/>
          <w:b/>
          <w:bCs/>
        </w:rPr>
        <w:t>e</w:t>
      </w:r>
      <w:r w:rsidR="00C46C5E">
        <w:rPr>
          <w:rFonts w:cs="Arial"/>
          <w:b/>
          <w:bCs/>
        </w:rPr>
        <w:t xml:space="preserve"> mauvaise lecture du volume équivalent.</w:t>
      </w:r>
    </w:p>
    <w:p w14:paraId="39D9F60D" w14:textId="77777777" w:rsidR="001F737E" w:rsidRPr="00D1701E" w:rsidRDefault="001F737E" w:rsidP="001F737E">
      <w:pPr>
        <w:pStyle w:val="Paragraphedeliste"/>
        <w:spacing w:after="0"/>
        <w:jc w:val="both"/>
        <w:rPr>
          <w:rFonts w:cs="Arial"/>
        </w:rPr>
      </w:pPr>
    </w:p>
    <w:p w14:paraId="22851979" w14:textId="5236D37F" w:rsidR="00590519" w:rsidRPr="00590519" w:rsidRDefault="00590519" w:rsidP="0068602F">
      <w:pPr>
        <w:spacing w:after="0"/>
        <w:jc w:val="both"/>
        <w:rPr>
          <w:rFonts w:cs="Arial"/>
          <w:b/>
          <w:bCs/>
        </w:rPr>
      </w:pPr>
      <w:r w:rsidRPr="00590519">
        <w:rPr>
          <w:rFonts w:cs="Arial"/>
          <w:b/>
          <w:bCs/>
        </w:rPr>
        <w:t>Partie 2 – Étude de la cinétique de l’hydrolyse de l’urée</w:t>
      </w:r>
    </w:p>
    <w:p w14:paraId="2AB96354" w14:textId="22526125" w:rsidR="00590519" w:rsidRPr="00590519" w:rsidRDefault="00590519" w:rsidP="009B18C3">
      <w:pPr>
        <w:spacing w:after="0"/>
        <w:jc w:val="both"/>
        <w:rPr>
          <w:rFonts w:cs="Arial"/>
        </w:rPr>
      </w:pPr>
      <w:r w:rsidRPr="00590519">
        <w:rPr>
          <w:rFonts w:cs="Arial"/>
        </w:rPr>
        <w:t>Dans le cadre d’un suivi médical, il peut être nécessaire de contrôler la teneur en urée dans les urines. Une</w:t>
      </w:r>
      <w:r w:rsidR="009B18C3">
        <w:rPr>
          <w:rFonts w:cs="Arial"/>
        </w:rPr>
        <w:t xml:space="preserve"> </w:t>
      </w:r>
      <w:r w:rsidRPr="00590519">
        <w:rPr>
          <w:rFonts w:cs="Arial"/>
        </w:rPr>
        <w:t>méthode pour réaliser ce dosage consiste à procéder, dans un premier temps, à l’hydrolyse de l’urée en ions</w:t>
      </w:r>
      <w:r w:rsidR="009B18C3">
        <w:rPr>
          <w:rFonts w:cs="Arial"/>
        </w:rPr>
        <w:t xml:space="preserve"> </w:t>
      </w:r>
      <w:r w:rsidRPr="00590519">
        <w:rPr>
          <w:rFonts w:cs="Arial"/>
        </w:rPr>
        <w:t>ammonium et carbonate. Ce sont les ions ammonium formés qui, par la suite, font l’objet d’une analyse en</w:t>
      </w:r>
      <w:r w:rsidR="009B18C3">
        <w:rPr>
          <w:rFonts w:cs="Arial"/>
        </w:rPr>
        <w:t xml:space="preserve"> </w:t>
      </w:r>
      <w:r w:rsidRPr="00590519">
        <w:rPr>
          <w:rFonts w:cs="Arial"/>
        </w:rPr>
        <w:t>vue de remonter à la concentration initiale en urée.</w:t>
      </w:r>
    </w:p>
    <w:p w14:paraId="7D2B676E" w14:textId="0893A2DD" w:rsidR="00590519" w:rsidRPr="00590519" w:rsidRDefault="00590519" w:rsidP="009B18C3">
      <w:pPr>
        <w:spacing w:after="0"/>
        <w:jc w:val="both"/>
        <w:rPr>
          <w:rFonts w:cs="Arial"/>
        </w:rPr>
      </w:pPr>
      <w:r w:rsidRPr="00590519">
        <w:rPr>
          <w:rFonts w:cs="Arial"/>
        </w:rPr>
        <w:t>Dans ce processus de dosage, l’hydrolyse de l’urée est une transformation lente. Une étude expérimentale</w:t>
      </w:r>
      <w:r w:rsidR="009B18C3">
        <w:rPr>
          <w:rFonts w:cs="Arial"/>
        </w:rPr>
        <w:t xml:space="preserve"> </w:t>
      </w:r>
      <w:r w:rsidRPr="00590519">
        <w:rPr>
          <w:rFonts w:cs="Arial"/>
        </w:rPr>
        <w:t>est conduite pour établir les caractéristiques cinétiques de cette transformation et la manière de l’optimiser.</w:t>
      </w:r>
    </w:p>
    <w:p w14:paraId="052BE5E5" w14:textId="22DBA159" w:rsidR="00590519" w:rsidRPr="00590519" w:rsidRDefault="00590519" w:rsidP="009B18C3">
      <w:pPr>
        <w:spacing w:after="0"/>
        <w:jc w:val="both"/>
        <w:rPr>
          <w:rFonts w:cs="Arial"/>
        </w:rPr>
      </w:pPr>
      <w:r w:rsidRPr="00590519">
        <w:rPr>
          <w:rFonts w:cs="Arial"/>
        </w:rPr>
        <w:t>Pour simplifier l’étude, l’hydrolyse de l’urée est modélisée par la réaction (2) d’équation :</w:t>
      </w:r>
    </w:p>
    <w:p w14:paraId="60BB0FC1" w14:textId="44DBA2B9" w:rsidR="00590519" w:rsidRPr="00590519" w:rsidRDefault="00590519" w:rsidP="009B18C3">
      <w:pPr>
        <w:spacing w:after="0"/>
        <w:jc w:val="center"/>
        <w:rPr>
          <w:rFonts w:cs="Arial"/>
          <w:lang w:val="en-US"/>
        </w:rPr>
      </w:pPr>
      <w:r w:rsidRPr="00590519">
        <w:rPr>
          <w:rFonts w:cs="Arial"/>
          <w:lang w:val="en-US"/>
        </w:rPr>
        <w:t>CH</w:t>
      </w:r>
      <w:r w:rsidRPr="00590519">
        <w:rPr>
          <w:rFonts w:cs="Arial"/>
          <w:vertAlign w:val="subscript"/>
          <w:lang w:val="en-US"/>
        </w:rPr>
        <w:t>4</w:t>
      </w:r>
      <w:r w:rsidRPr="00590519">
        <w:rPr>
          <w:rFonts w:cs="Arial"/>
          <w:lang w:val="en-US"/>
        </w:rPr>
        <w:t>N</w:t>
      </w:r>
      <w:r w:rsidRPr="00590519">
        <w:rPr>
          <w:rFonts w:cs="Arial"/>
          <w:vertAlign w:val="subscript"/>
          <w:lang w:val="en-US"/>
        </w:rPr>
        <w:t>2</w:t>
      </w:r>
      <w:r w:rsidRPr="00590519">
        <w:rPr>
          <w:rFonts w:cs="Arial"/>
          <w:lang w:val="en-US"/>
        </w:rPr>
        <w:t xml:space="preserve">O(aq) + 2 </w:t>
      </w:r>
      <w:proofErr w:type="gramStart"/>
      <w:r w:rsidRPr="00590519">
        <w:rPr>
          <w:rFonts w:cs="Arial"/>
          <w:lang w:val="en-US"/>
        </w:rPr>
        <w:t>H</w:t>
      </w:r>
      <w:r w:rsidRPr="00590519">
        <w:rPr>
          <w:rFonts w:cs="Arial"/>
          <w:vertAlign w:val="subscript"/>
          <w:lang w:val="en-US"/>
        </w:rPr>
        <w:t>2</w:t>
      </w:r>
      <w:r w:rsidRPr="00590519">
        <w:rPr>
          <w:rFonts w:cs="Arial"/>
          <w:lang w:val="en-US"/>
        </w:rPr>
        <w:t>O(</w:t>
      </w:r>
      <w:proofErr w:type="gramEnd"/>
      <w:r w:rsidRPr="00590519">
        <w:rPr>
          <w:rFonts w:ascii="Cambria Math" w:hAnsi="Cambria Math" w:cs="Cambria Math"/>
        </w:rPr>
        <w:t>𝑙</w:t>
      </w:r>
      <w:r w:rsidRPr="00590519">
        <w:rPr>
          <w:rFonts w:cs="Arial"/>
          <w:lang w:val="en-US"/>
        </w:rPr>
        <w:t xml:space="preserve">) </w:t>
      </w:r>
      <w:r w:rsidRPr="00590519">
        <w:rPr>
          <w:rFonts w:cs="Arial" w:hint="eastAsia"/>
          <w:lang w:val="en-US"/>
        </w:rPr>
        <w:t>→</w:t>
      </w:r>
      <w:r w:rsidRPr="00590519">
        <w:rPr>
          <w:rFonts w:cs="Arial"/>
          <w:lang w:val="en-US"/>
        </w:rPr>
        <w:t xml:space="preserve"> 2 NH</w:t>
      </w:r>
      <w:r w:rsidRPr="00590519">
        <w:rPr>
          <w:rFonts w:cs="Arial"/>
          <w:vertAlign w:val="subscript"/>
          <w:lang w:val="en-US"/>
        </w:rPr>
        <w:t>4</w:t>
      </w:r>
      <w:r w:rsidRPr="00590519">
        <w:rPr>
          <w:rFonts w:cs="Arial"/>
          <w:vertAlign w:val="superscript"/>
          <w:lang w:val="en-US"/>
        </w:rPr>
        <w:t>+</w:t>
      </w:r>
      <w:r w:rsidRPr="00590519">
        <w:rPr>
          <w:rFonts w:cs="Arial"/>
          <w:lang w:val="en-US"/>
        </w:rPr>
        <w:t>(aq) + CO</w:t>
      </w:r>
      <w:r w:rsidRPr="00590519">
        <w:rPr>
          <w:rFonts w:cs="Arial"/>
          <w:vertAlign w:val="subscript"/>
          <w:lang w:val="en-US"/>
        </w:rPr>
        <w:t>3</w:t>
      </w:r>
      <w:r w:rsidRPr="00590519">
        <w:rPr>
          <w:rFonts w:cs="Arial"/>
          <w:vertAlign w:val="superscript"/>
          <w:lang w:val="en-US"/>
        </w:rPr>
        <w:t>2</w:t>
      </w:r>
      <w:r w:rsidRPr="00590519">
        <w:rPr>
          <w:rFonts w:cs="Arial" w:hint="eastAsia"/>
          <w:vertAlign w:val="superscript"/>
          <w:lang w:val="en-US"/>
        </w:rPr>
        <w:t>−</w:t>
      </w:r>
      <w:r w:rsidRPr="00590519">
        <w:rPr>
          <w:rFonts w:cs="Arial"/>
          <w:lang w:val="en-US"/>
        </w:rPr>
        <w:t xml:space="preserve">(aq) </w:t>
      </w:r>
      <w:r w:rsidR="009B18C3">
        <w:rPr>
          <w:rFonts w:cs="Arial"/>
          <w:lang w:val="en-US"/>
        </w:rPr>
        <w:tab/>
      </w:r>
      <w:r w:rsidR="009B18C3">
        <w:rPr>
          <w:rFonts w:cs="Arial"/>
          <w:lang w:val="en-US"/>
        </w:rPr>
        <w:tab/>
      </w:r>
      <w:r w:rsidRPr="00590519">
        <w:rPr>
          <w:rFonts w:cs="Arial"/>
          <w:lang w:val="en-US"/>
        </w:rPr>
        <w:t>(</w:t>
      </w:r>
      <w:proofErr w:type="spellStart"/>
      <w:r w:rsidRPr="00590519">
        <w:rPr>
          <w:rFonts w:cs="Arial"/>
          <w:lang w:val="en-US"/>
        </w:rPr>
        <w:t>r</w:t>
      </w:r>
      <w:r w:rsidRPr="00590519">
        <w:rPr>
          <w:rFonts w:cs="Arial" w:hint="eastAsia"/>
          <w:lang w:val="en-US"/>
        </w:rPr>
        <w:t>é</w:t>
      </w:r>
      <w:r w:rsidRPr="00590519">
        <w:rPr>
          <w:rFonts w:cs="Arial"/>
          <w:lang w:val="en-US"/>
        </w:rPr>
        <w:t>action</w:t>
      </w:r>
      <w:proofErr w:type="spellEnd"/>
      <w:r w:rsidRPr="00590519">
        <w:rPr>
          <w:rFonts w:cs="Arial"/>
          <w:lang w:val="en-US"/>
        </w:rPr>
        <w:t xml:space="preserve"> 2)</w:t>
      </w:r>
    </w:p>
    <w:p w14:paraId="03584F82" w14:textId="77777777" w:rsidR="00590519" w:rsidRPr="00590519" w:rsidRDefault="00590519" w:rsidP="009B18C3">
      <w:pPr>
        <w:spacing w:after="0"/>
        <w:jc w:val="both"/>
        <w:rPr>
          <w:rFonts w:cs="Arial"/>
        </w:rPr>
      </w:pPr>
      <w:r w:rsidRPr="00590519">
        <w:rPr>
          <w:rFonts w:cs="Arial"/>
        </w:rPr>
        <w:t>L’eau est en large excès.</w:t>
      </w:r>
    </w:p>
    <w:p w14:paraId="287463C0" w14:textId="77777777" w:rsidR="009B6E28" w:rsidRDefault="009B6E28" w:rsidP="009B6E28">
      <w:pPr>
        <w:rPr>
          <w:rFonts w:cs="Arial"/>
        </w:rPr>
      </w:pPr>
    </w:p>
    <w:p w14:paraId="1DE7F3B7" w14:textId="15D85CFF" w:rsidR="00590519" w:rsidRDefault="00590519" w:rsidP="009B6E28">
      <w:pPr>
        <w:rPr>
          <w:rFonts w:cs="Arial"/>
        </w:rPr>
      </w:pPr>
      <w:r w:rsidRPr="00590519">
        <w:rPr>
          <w:rFonts w:cs="Arial"/>
        </w:rPr>
        <w:t>On suit l’évolution, au cours du temps, de la concentration en quantité de matière de l’urée, [ur</w:t>
      </w:r>
      <w:r w:rsidRPr="00590519">
        <w:rPr>
          <w:rFonts w:cs="Arial" w:hint="eastAsia"/>
        </w:rPr>
        <w:t>é</w:t>
      </w:r>
      <w:r w:rsidRPr="00590519">
        <w:rPr>
          <w:rFonts w:cs="Arial"/>
        </w:rPr>
        <w:t>e]</w:t>
      </w:r>
      <w:r w:rsidRPr="00590519">
        <w:rPr>
          <w:rFonts w:ascii="Cambria Math" w:hAnsi="Cambria Math" w:cs="Cambria Math"/>
        </w:rPr>
        <w:t>𝑡</w:t>
      </w:r>
      <w:r w:rsidRPr="00590519">
        <w:rPr>
          <w:rFonts w:cs="Arial"/>
        </w:rPr>
        <w:t>, dans</w:t>
      </w:r>
      <w:r w:rsidR="009B18C3">
        <w:rPr>
          <w:rFonts w:cs="Arial"/>
        </w:rPr>
        <w:t xml:space="preserve"> </w:t>
      </w:r>
      <w:r w:rsidRPr="00590519">
        <w:rPr>
          <w:rFonts w:cs="Arial"/>
        </w:rPr>
        <w:t xml:space="preserve">une solution aqueuse diluée et maintenue à la température constante de 37 </w:t>
      </w:r>
      <w:r w:rsidR="009B18C3">
        <w:rPr>
          <w:rFonts w:cs="Arial"/>
        </w:rPr>
        <w:t>°</w:t>
      </w:r>
      <w:r w:rsidRPr="00590519">
        <w:rPr>
          <w:rFonts w:cs="Arial"/>
        </w:rPr>
        <w:t>C.</w:t>
      </w:r>
    </w:p>
    <w:p w14:paraId="75EBDF44" w14:textId="54987B6E" w:rsidR="00590519" w:rsidRDefault="00590519" w:rsidP="009B18C3">
      <w:pPr>
        <w:spacing w:after="0"/>
        <w:jc w:val="both"/>
        <w:rPr>
          <w:rFonts w:cs="Arial"/>
          <w:b/>
          <w:bCs/>
        </w:rPr>
      </w:pPr>
      <w:r w:rsidRPr="00590519">
        <w:rPr>
          <w:rFonts w:cs="Arial"/>
        </w:rPr>
        <w:t xml:space="preserve">Les mesures et leurs exploitations ont permis de tracer les </w:t>
      </w:r>
      <w:r w:rsidRPr="00590519">
        <w:rPr>
          <w:rFonts w:cs="Arial"/>
          <w:b/>
          <w:bCs/>
        </w:rPr>
        <w:t>représentations en figures 2 et 3 en annexe à RENDRE AVEC LA COPIE.</w:t>
      </w:r>
    </w:p>
    <w:p w14:paraId="4F4110E5" w14:textId="77777777" w:rsidR="009B18C3" w:rsidRPr="00590519" w:rsidRDefault="009B18C3" w:rsidP="009B18C3">
      <w:pPr>
        <w:spacing w:after="0"/>
        <w:jc w:val="both"/>
        <w:rPr>
          <w:rFonts w:cs="Arial"/>
          <w:b/>
          <w:bCs/>
        </w:rPr>
      </w:pPr>
    </w:p>
    <w:p w14:paraId="7BF35B3C" w14:textId="2AD70E9B" w:rsidR="00590519" w:rsidRDefault="00590519" w:rsidP="008322A1">
      <w:pPr>
        <w:pStyle w:val="Paragraphedeliste"/>
        <w:numPr>
          <w:ilvl w:val="0"/>
          <w:numId w:val="4"/>
        </w:numPr>
        <w:spacing w:after="0"/>
        <w:jc w:val="both"/>
        <w:rPr>
          <w:rFonts w:cs="Arial"/>
        </w:rPr>
      </w:pPr>
      <w:r w:rsidRPr="009B18C3">
        <w:rPr>
          <w:rFonts w:cs="Arial"/>
        </w:rPr>
        <w:t>D’après les résultats expérimentaux, indiquer si l’hydrolyse de l’urée est une transformation totale ou</w:t>
      </w:r>
      <w:r w:rsidR="009B18C3">
        <w:rPr>
          <w:rFonts w:cs="Arial"/>
        </w:rPr>
        <w:t xml:space="preserve"> </w:t>
      </w:r>
      <w:r w:rsidRPr="00590519">
        <w:rPr>
          <w:rFonts w:cs="Arial"/>
        </w:rPr>
        <w:t>non. Justifier.</w:t>
      </w:r>
    </w:p>
    <w:p w14:paraId="366D6488" w14:textId="051AC3E0" w:rsidR="009B6E28" w:rsidRPr="009B6E28" w:rsidRDefault="009B6E28" w:rsidP="009B6E28">
      <w:pPr>
        <w:pStyle w:val="Paragraphedeliste"/>
        <w:spacing w:after="0"/>
        <w:ind w:left="708"/>
        <w:jc w:val="both"/>
        <w:rPr>
          <w:rFonts w:cs="Arial"/>
          <w:b/>
          <w:bCs/>
        </w:rPr>
      </w:pPr>
      <w:r w:rsidRPr="009B6E28">
        <w:rPr>
          <w:rFonts w:cs="Arial"/>
          <w:b/>
          <w:bCs/>
        </w:rPr>
        <w:t>Le graphique de la figure 2 montre que la concentration en urée est nulle à partir de 2</w:t>
      </w:r>
      <w:r>
        <w:rPr>
          <w:rFonts w:cs="Arial"/>
          <w:b/>
          <w:bCs/>
        </w:rPr>
        <w:t> </w:t>
      </w:r>
      <w:r w:rsidRPr="009B6E28">
        <w:rPr>
          <w:rFonts w:cs="Arial"/>
          <w:b/>
          <w:bCs/>
        </w:rPr>
        <w:t>500 jours.</w:t>
      </w:r>
      <w:r>
        <w:rPr>
          <w:rFonts w:cs="Arial"/>
          <w:b/>
          <w:bCs/>
        </w:rPr>
        <w:t xml:space="preserve"> </w:t>
      </w:r>
      <w:r w:rsidRPr="009B6E28">
        <w:rPr>
          <w:rFonts w:cs="Arial"/>
          <w:b/>
          <w:bCs/>
        </w:rPr>
        <w:t>L’hydrolyse de l’urée est donc une transformation totale.</w:t>
      </w:r>
    </w:p>
    <w:p w14:paraId="175812B3" w14:textId="77777777" w:rsidR="009B18C3" w:rsidRPr="00590519" w:rsidRDefault="009B18C3" w:rsidP="009B18C3">
      <w:pPr>
        <w:pStyle w:val="Paragraphedeliste"/>
        <w:spacing w:after="0"/>
        <w:jc w:val="both"/>
        <w:rPr>
          <w:rFonts w:cs="Arial"/>
        </w:rPr>
      </w:pPr>
    </w:p>
    <w:p w14:paraId="41FFF552" w14:textId="28D20DF5" w:rsidR="00590519" w:rsidRDefault="00590519" w:rsidP="009B18C3">
      <w:pPr>
        <w:pStyle w:val="Paragraphedeliste"/>
        <w:numPr>
          <w:ilvl w:val="0"/>
          <w:numId w:val="4"/>
        </w:numPr>
        <w:spacing w:after="0"/>
        <w:jc w:val="both"/>
        <w:rPr>
          <w:rFonts w:cs="Arial"/>
        </w:rPr>
      </w:pPr>
      <w:r w:rsidRPr="009B18C3">
        <w:rPr>
          <w:rFonts w:cs="Arial"/>
        </w:rPr>
        <w:t>Indiquer de même si cette transformation est rapide ou lente.</w:t>
      </w:r>
    </w:p>
    <w:p w14:paraId="617C4908" w14:textId="49A521CE" w:rsidR="009B6E28" w:rsidRPr="009B6E28" w:rsidRDefault="009B6E28" w:rsidP="009B6E28">
      <w:pPr>
        <w:pStyle w:val="Paragraphedeliste"/>
        <w:spacing w:after="0"/>
        <w:ind w:left="426" w:firstLine="282"/>
        <w:jc w:val="both"/>
        <w:rPr>
          <w:rFonts w:cs="Arial"/>
          <w:b/>
          <w:bCs/>
        </w:rPr>
      </w:pPr>
      <w:r w:rsidRPr="009B6E28">
        <w:rPr>
          <w:rFonts w:cs="Arial"/>
          <w:b/>
          <w:bCs/>
        </w:rPr>
        <w:t>Cette transformation est lente car elle dure environ 2 500 jours</w:t>
      </w:r>
      <w:r w:rsidR="002C41E1">
        <w:rPr>
          <w:rFonts w:cs="Arial"/>
          <w:b/>
          <w:bCs/>
        </w:rPr>
        <w:t>, soit presque 7 ans.</w:t>
      </w:r>
    </w:p>
    <w:p w14:paraId="1784A919" w14:textId="77777777" w:rsidR="009B6E28" w:rsidRPr="009B18C3" w:rsidRDefault="009B6E28" w:rsidP="009B18C3">
      <w:pPr>
        <w:pStyle w:val="Paragraphedeliste"/>
        <w:rPr>
          <w:rFonts w:cs="Arial"/>
        </w:rPr>
      </w:pPr>
    </w:p>
    <w:p w14:paraId="458FEC4C" w14:textId="66470BB4" w:rsidR="00590519" w:rsidRDefault="00590519" w:rsidP="004329C8">
      <w:pPr>
        <w:pStyle w:val="Paragraphedeliste"/>
        <w:numPr>
          <w:ilvl w:val="0"/>
          <w:numId w:val="4"/>
        </w:numPr>
        <w:spacing w:after="0"/>
        <w:jc w:val="both"/>
        <w:rPr>
          <w:rFonts w:cs="Arial"/>
        </w:rPr>
      </w:pPr>
      <w:r w:rsidRPr="009B18C3">
        <w:rPr>
          <w:rFonts w:cs="Arial"/>
        </w:rPr>
        <w:t>Déterminer la concentration initiale en urée [ur</w:t>
      </w:r>
      <w:r w:rsidRPr="009B18C3">
        <w:rPr>
          <w:rFonts w:cs="Arial" w:hint="eastAsia"/>
        </w:rPr>
        <w:t>é</w:t>
      </w:r>
      <w:r w:rsidRPr="009B18C3">
        <w:rPr>
          <w:rFonts w:cs="Arial"/>
        </w:rPr>
        <w:t>e]0 et estimer la valeur du temps de demi-réaction</w:t>
      </w:r>
      <w:r w:rsidR="009B18C3">
        <w:rPr>
          <w:rFonts w:cs="Arial"/>
        </w:rPr>
        <w:t xml:space="preserve"> </w:t>
      </w:r>
      <w:r w:rsidRPr="00590519">
        <w:rPr>
          <w:rFonts w:ascii="Cambria Math" w:hAnsi="Cambria Math" w:cs="Cambria Math"/>
        </w:rPr>
        <w:t>𝑡</w:t>
      </w:r>
      <w:r w:rsidRPr="00590519">
        <w:rPr>
          <w:rFonts w:cs="Arial"/>
          <w:vertAlign w:val="subscript"/>
        </w:rPr>
        <w:t>1/2</w:t>
      </w:r>
      <w:r w:rsidRPr="00590519">
        <w:rPr>
          <w:rFonts w:cs="Arial"/>
        </w:rPr>
        <w:t>. Expliquer la démarche.</w:t>
      </w:r>
    </w:p>
    <w:p w14:paraId="4A1CEE07" w14:textId="77777777" w:rsidR="009B6E28" w:rsidRPr="009B6E28" w:rsidRDefault="009B6E28" w:rsidP="009B6E28">
      <w:pPr>
        <w:pStyle w:val="Paragraphedeliste"/>
        <w:spacing w:after="0"/>
        <w:ind w:left="709"/>
        <w:jc w:val="both"/>
        <w:rPr>
          <w:rFonts w:cs="Arial"/>
          <w:b/>
          <w:bCs/>
        </w:rPr>
      </w:pPr>
      <w:r w:rsidRPr="009B6E28">
        <w:rPr>
          <w:rFonts w:cs="Arial"/>
          <w:b/>
          <w:bCs/>
        </w:rPr>
        <w:t>L’urée est le réactif limitant car il est totalement consommé et l’eau est en large excès.</w:t>
      </w:r>
    </w:p>
    <w:p w14:paraId="52E46140" w14:textId="77777777" w:rsidR="009B6E28" w:rsidRPr="009B6E28" w:rsidRDefault="009B6E28" w:rsidP="00134FE6">
      <w:pPr>
        <w:spacing w:after="0"/>
        <w:ind w:left="709"/>
        <w:jc w:val="both"/>
        <w:rPr>
          <w:rFonts w:cs="Arial"/>
          <w:b/>
          <w:bCs/>
        </w:rPr>
      </w:pPr>
      <w:r w:rsidRPr="009B6E28">
        <w:rPr>
          <w:rFonts w:cs="Arial"/>
          <w:b/>
          <w:bCs/>
        </w:rPr>
        <w:t xml:space="preserve">Le temps de demi-réaction </w:t>
      </w:r>
      <w:r w:rsidRPr="009B6E28">
        <w:rPr>
          <w:rFonts w:cs="Arial"/>
          <w:b/>
          <w:bCs/>
          <w:i/>
          <w:iCs/>
        </w:rPr>
        <w:t>t</w:t>
      </w:r>
      <w:r w:rsidRPr="009B6E28">
        <w:rPr>
          <w:rFonts w:cs="Arial"/>
          <w:b/>
          <w:bCs/>
          <w:vertAlign w:val="subscript"/>
        </w:rPr>
        <w:t>1/2</w:t>
      </w:r>
      <w:r w:rsidRPr="009B6E28">
        <w:rPr>
          <w:rFonts w:cs="Arial"/>
          <w:b/>
          <w:bCs/>
        </w:rPr>
        <w:t xml:space="preserve"> est la durée nécessaire pour la moitié du réactif limitant soit consommé.</w:t>
      </w:r>
    </w:p>
    <w:p w14:paraId="1E73C4DF" w14:textId="77777777" w:rsidR="009B6E28" w:rsidRPr="009B6E28" w:rsidRDefault="009B6E28" w:rsidP="009B6E28">
      <w:pPr>
        <w:spacing w:after="0"/>
        <w:ind w:left="709"/>
        <w:rPr>
          <w:rFonts w:cs="Arial"/>
          <w:b/>
          <w:bCs/>
        </w:rPr>
      </w:pPr>
      <w:r w:rsidRPr="009B6E28">
        <w:rPr>
          <w:rFonts w:cs="Arial"/>
          <w:b/>
          <w:bCs/>
        </w:rPr>
        <w:t>Graphiquement : [ur</w:t>
      </w:r>
      <w:r w:rsidRPr="009B6E28">
        <w:rPr>
          <w:rFonts w:cs="Arial" w:hint="eastAsia"/>
          <w:b/>
          <w:bCs/>
        </w:rPr>
        <w:t>é</w:t>
      </w:r>
      <w:r w:rsidRPr="009B6E28">
        <w:rPr>
          <w:rFonts w:cs="Arial"/>
          <w:b/>
          <w:bCs/>
        </w:rPr>
        <w:t>e]</w:t>
      </w:r>
      <w:r w:rsidRPr="009B6E28">
        <w:rPr>
          <w:rFonts w:cs="Arial"/>
          <w:b/>
          <w:bCs/>
          <w:vertAlign w:val="subscript"/>
        </w:rPr>
        <w:t>0</w:t>
      </w:r>
      <w:r w:rsidRPr="009B6E28">
        <w:rPr>
          <w:rFonts w:cs="Arial"/>
          <w:b/>
          <w:bCs/>
        </w:rPr>
        <w:t xml:space="preserve"> = 0,100 </w:t>
      </w:r>
      <w:proofErr w:type="spellStart"/>
      <w:r w:rsidRPr="009B6E28">
        <w:rPr>
          <w:rFonts w:cs="Arial"/>
          <w:b/>
          <w:bCs/>
        </w:rPr>
        <w:t>mol</w:t>
      </w:r>
      <w:r w:rsidRPr="009B6E28">
        <w:rPr>
          <w:rFonts w:ascii="Cambria Math" w:eastAsia="CambriaMath" w:hAnsi="Cambria Math" w:cs="Cambria Math"/>
          <w:b/>
          <w:bCs/>
          <w:lang w:eastAsia="ja-JP"/>
        </w:rPr>
        <w:t>⋅</w:t>
      </w:r>
      <w:r w:rsidRPr="009B6E28">
        <w:rPr>
          <w:rFonts w:cs="Arial"/>
          <w:b/>
          <w:bCs/>
        </w:rPr>
        <w:t>L</w:t>
      </w:r>
      <w:proofErr w:type="spellEnd"/>
      <w:r w:rsidRPr="009B6E28">
        <w:rPr>
          <w:rFonts w:cs="Arial"/>
          <w:b/>
          <w:bCs/>
          <w:vertAlign w:val="superscript"/>
        </w:rPr>
        <w:t>–1</w:t>
      </w:r>
      <w:r w:rsidRPr="009B6E28">
        <w:rPr>
          <w:rFonts w:cs="Arial"/>
          <w:b/>
          <w:bCs/>
        </w:rPr>
        <w:t>.</w:t>
      </w:r>
    </w:p>
    <w:p w14:paraId="5A5452B6" w14:textId="23AE0551" w:rsidR="009B6E28" w:rsidRPr="009B6E28" w:rsidRDefault="009B6E28" w:rsidP="00134FE6">
      <w:pPr>
        <w:spacing w:after="0"/>
        <w:ind w:left="709"/>
        <w:jc w:val="both"/>
        <w:rPr>
          <w:rFonts w:cs="Arial"/>
          <w:b/>
          <w:bCs/>
        </w:rPr>
      </w:pPr>
      <w:r w:rsidRPr="009B6E28">
        <w:rPr>
          <w:rFonts w:cs="Arial"/>
          <w:b/>
          <w:bCs/>
        </w:rPr>
        <w:t xml:space="preserve">On trace la droite horizontale : </w:t>
      </w:r>
      <w:r w:rsidR="00134FE6" w:rsidRPr="00134FE6">
        <w:rPr>
          <w:rFonts w:cs="Arial"/>
          <w:b/>
          <w:bCs/>
          <w:position w:val="-16"/>
        </w:rPr>
        <w:object w:dxaOrig="1080" w:dyaOrig="400" w14:anchorId="2082845F">
          <v:shape id="_x0000_i1031" type="#_x0000_t75" style="width:54pt;height:20.4pt" o:ole="">
            <v:imagedata r:id="rId31" o:title=""/>
          </v:shape>
          <o:OLEObject Type="Embed" ProgID="Equation.DSMT4" ShapeID="_x0000_i1031" DrawAspect="Content" ObjectID="_1836828313" r:id="rId32"/>
        </w:object>
      </w:r>
      <w:r w:rsidRPr="009B6E28">
        <w:rPr>
          <w:rFonts w:cs="Arial"/>
          <w:b/>
          <w:bCs/>
        </w:rPr>
        <w:t xml:space="preserve"> 0,050 </w:t>
      </w:r>
      <w:proofErr w:type="spellStart"/>
      <w:r w:rsidRPr="009B6E28">
        <w:rPr>
          <w:rFonts w:cs="Arial"/>
          <w:b/>
          <w:bCs/>
        </w:rPr>
        <w:t>mol</w:t>
      </w:r>
      <w:r w:rsidRPr="009B6E28">
        <w:rPr>
          <w:rFonts w:ascii="Cambria Math" w:eastAsia="CambriaMath" w:hAnsi="Cambria Math" w:cs="Cambria Math"/>
          <w:b/>
          <w:bCs/>
          <w:lang w:eastAsia="ja-JP"/>
        </w:rPr>
        <w:t>⋅</w:t>
      </w:r>
      <w:r w:rsidRPr="009B6E28">
        <w:rPr>
          <w:rFonts w:cs="Arial"/>
          <w:b/>
          <w:bCs/>
        </w:rPr>
        <w:t>L</w:t>
      </w:r>
      <w:proofErr w:type="spellEnd"/>
      <w:r w:rsidRPr="009B6E28">
        <w:rPr>
          <w:rFonts w:cs="Arial"/>
          <w:b/>
          <w:bCs/>
          <w:vertAlign w:val="superscript"/>
        </w:rPr>
        <w:t>–1</w:t>
      </w:r>
      <w:r w:rsidRPr="009B6E28">
        <w:rPr>
          <w:rFonts w:cs="Arial"/>
          <w:b/>
          <w:bCs/>
        </w:rPr>
        <w:t xml:space="preserve"> qui coupe la courbe en un point d’abscisse égale à </w:t>
      </w:r>
      <w:r w:rsidRPr="009B6E28">
        <w:rPr>
          <w:rFonts w:cs="Arial"/>
          <w:b/>
          <w:bCs/>
          <w:i/>
          <w:iCs/>
        </w:rPr>
        <w:t>t</w:t>
      </w:r>
      <w:r w:rsidRPr="009B6E28">
        <w:rPr>
          <w:rFonts w:cs="Arial"/>
          <w:b/>
          <w:bCs/>
          <w:vertAlign w:val="subscript"/>
        </w:rPr>
        <w:t>1/2</w:t>
      </w:r>
      <w:r w:rsidRPr="009B6E28">
        <w:rPr>
          <w:rFonts w:cs="Arial"/>
          <w:b/>
          <w:bCs/>
        </w:rPr>
        <w:t>.</w:t>
      </w:r>
    </w:p>
    <w:p w14:paraId="4790FACF" w14:textId="660EB7DC" w:rsidR="00134FE6" w:rsidRDefault="00D46942" w:rsidP="00134FE6">
      <w:pPr>
        <w:spacing w:after="0"/>
        <w:jc w:val="center"/>
        <w:rPr>
          <w:rFonts w:cs="Arial"/>
        </w:rPr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092FA86" wp14:editId="46946D30">
                <wp:simplePos x="0" y="0"/>
                <wp:positionH relativeFrom="column">
                  <wp:posOffset>790575</wp:posOffset>
                </wp:positionH>
                <wp:positionV relativeFrom="paragraph">
                  <wp:posOffset>1407795</wp:posOffset>
                </wp:positionV>
                <wp:extent cx="1325880" cy="381000"/>
                <wp:effectExtent l="3810" t="0" r="3810" b="3810"/>
                <wp:wrapNone/>
                <wp:docPr id="375419578" name="Zone de text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208405" w14:textId="77777777" w:rsidR="00D46942" w:rsidRPr="00432B1D" w:rsidRDefault="00D46942" w:rsidP="00D46942">
                            <w:r>
                              <w:t>[</w:t>
                            </w:r>
                            <w:proofErr w:type="gramStart"/>
                            <w:r>
                              <w:t>urée</w:t>
                            </w:r>
                            <w:proofErr w:type="gramEnd"/>
                            <w:r>
                              <w:t>]</w:t>
                            </w:r>
                            <w:r>
                              <w:rPr>
                                <w:vertAlign w:val="subscript"/>
                              </w:rPr>
                              <w:t>0</w:t>
                            </w:r>
                            <w:r>
                              <w:t>/2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2FA86" id="Zone de texte 44" o:spid="_x0000_s1066" type="#_x0000_t202" style="position:absolute;left:0;text-align:left;margin-left:62.25pt;margin-top:110.85pt;width:104.4pt;height:30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" filled="f" stroked="f">
                <v:textbox>
                  <w:txbxContent>
                    <w:p w14:paraId="2C208405" w14:textId="77777777" w:rsidR="00D46942" w:rsidRPr="00432B1D" w:rsidRDefault="00D46942" w:rsidP="00D46942">
                      <w:r>
                        <w:t>[</w:t>
                      </w:r>
                      <w:proofErr w:type="gramStart"/>
                      <w:r>
                        <w:t>urée</w:t>
                      </w:r>
                      <w:proofErr w:type="gramEnd"/>
                      <w:r>
                        <w:t>]</w:t>
                      </w:r>
                      <w:r>
                        <w:rPr>
                          <w:vertAlign w:val="subscript"/>
                        </w:rPr>
                        <w:t>0</w:t>
                      </w:r>
                      <w:r>
                        <w:t>/2 =</w:t>
                      </w:r>
                    </w:p>
                  </w:txbxContent>
                </v:textbox>
              </v:shape>
            </w:pict>
          </mc:Fallback>
        </mc:AlternateContent>
      </w:r>
      <w:r w:rsidR="00134FE6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AE57462" wp14:editId="5FAE9F94">
                <wp:simplePos x="0" y="0"/>
                <wp:positionH relativeFrom="column">
                  <wp:posOffset>1824355</wp:posOffset>
                </wp:positionH>
                <wp:positionV relativeFrom="paragraph">
                  <wp:posOffset>2192655</wp:posOffset>
                </wp:positionV>
                <wp:extent cx="288000" cy="0"/>
                <wp:effectExtent l="38100" t="76200" r="17145" b="95250"/>
                <wp:wrapNone/>
                <wp:docPr id="54" name="Connecteur droit avec flèch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8000" cy="0"/>
                        </a:xfrm>
                        <a:prstGeom prst="straightConnector1">
                          <a:avLst/>
                        </a:prstGeom>
                        <a:ln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2E4A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4" o:spid="_x0000_s1026" type="#_x0000_t32" style="position:absolute;margin-left:143.65pt;margin-top:172.65pt;width:22.7pt;height:0;flip:x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" strokecolor="black [3200]" strokeweight=".5pt">
                <v:stroke startarrow="block" endarrow="block" joinstyle="miter"/>
              </v:shape>
            </w:pict>
          </mc:Fallback>
        </mc:AlternateContent>
      </w:r>
      <w:r w:rsidR="00134FE6" w:rsidRPr="000227B2"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492CD1A6" wp14:editId="5773A1D3">
                <wp:simplePos x="0" y="0"/>
                <wp:positionH relativeFrom="column">
                  <wp:posOffset>1981200</wp:posOffset>
                </wp:positionH>
                <wp:positionV relativeFrom="paragraph">
                  <wp:posOffset>2652395</wp:posOffset>
                </wp:positionV>
                <wp:extent cx="234043" cy="191135"/>
                <wp:effectExtent l="0" t="0" r="0" b="0"/>
                <wp:wrapNone/>
                <wp:docPr id="5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43" cy="1911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6C07B" w14:textId="77777777" w:rsidR="00134FE6" w:rsidRPr="000227B2" w:rsidRDefault="00134FE6" w:rsidP="00134FE6">
                            <w:pPr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cs="Arial"/>
                                <w:i/>
                                <w:iCs/>
                                <w:sz w:val="18"/>
                                <w:szCs w:val="18"/>
                              </w:rPr>
                              <w:t>t</w:t>
                            </w:r>
                            <w:proofErr w:type="gramEnd"/>
                            <w:r w:rsidRPr="000227B2">
                              <w:rPr>
                                <w:rFonts w:cs="Arial"/>
                                <w:sz w:val="18"/>
                                <w:szCs w:val="18"/>
                                <w:vertAlign w:val="subscript"/>
                              </w:rPr>
                              <w:t>1/2</w:t>
                            </w:r>
                            <w:r w:rsidRPr="000227B2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C32F0C6" w14:textId="77777777" w:rsidR="00134FE6" w:rsidRPr="000227B2" w:rsidRDefault="00134FE6" w:rsidP="00134FE6">
                            <w:pPr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CD1A6" id="Zone de texte 2" o:spid="_x0000_s1067" type="#_x0000_t202" style="position:absolute;left:0;text-align:left;margin-left:156pt;margin-top:208.85pt;width:18.45pt;height:15.0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" fillcolor="white [3212]" stroked="f">
                <v:textbox inset="0,0,0,0">
                  <w:txbxContent>
                    <w:p w14:paraId="24A6C07B" w14:textId="77777777" w:rsidR="00134FE6" w:rsidRPr="000227B2" w:rsidRDefault="00134FE6" w:rsidP="00134FE6">
                      <w:pPr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cs="Arial"/>
                          <w:i/>
                          <w:iCs/>
                          <w:sz w:val="18"/>
                          <w:szCs w:val="18"/>
                        </w:rPr>
                        <w:t>t</w:t>
                      </w:r>
                      <w:proofErr w:type="gramEnd"/>
                      <w:r w:rsidRPr="000227B2">
                        <w:rPr>
                          <w:rFonts w:cs="Arial"/>
                          <w:sz w:val="18"/>
                          <w:szCs w:val="18"/>
                          <w:vertAlign w:val="subscript"/>
                        </w:rPr>
                        <w:t>1/2</w:t>
                      </w:r>
                      <w:r w:rsidRPr="000227B2"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C32F0C6" w14:textId="77777777" w:rsidR="00134FE6" w:rsidRPr="000227B2" w:rsidRDefault="00134FE6" w:rsidP="00134FE6">
                      <w:pPr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4FE6" w:rsidRPr="000227B2"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0A13F14D" wp14:editId="3A1CBBB0">
                <wp:simplePos x="0" y="0"/>
                <wp:positionH relativeFrom="column">
                  <wp:posOffset>1524000</wp:posOffset>
                </wp:positionH>
                <wp:positionV relativeFrom="paragraph">
                  <wp:posOffset>1467273</wp:posOffset>
                </wp:positionV>
                <wp:extent cx="296333" cy="191135"/>
                <wp:effectExtent l="0" t="0" r="8890" b="0"/>
                <wp:wrapNone/>
                <wp:docPr id="5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333" cy="1911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A0CBF" w14:textId="77777777" w:rsidR="00134FE6" w:rsidRPr="00974A5A" w:rsidRDefault="00134FE6" w:rsidP="00134FE6">
                            <w:pPr>
                              <w:jc w:val="center"/>
                              <w:rPr>
                                <w:rFonts w:cs="Arial"/>
                                <w:sz w:val="12"/>
                                <w:szCs w:val="12"/>
                              </w:rPr>
                            </w:pPr>
                            <w:r w:rsidRPr="00974A5A">
                              <w:rPr>
                                <w:rFonts w:cs="Arial"/>
                                <w:sz w:val="16"/>
                                <w:szCs w:val="16"/>
                              </w:rPr>
                              <w:t>0,050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3F14D" id="_x0000_s1068" type="#_x0000_t202" style="position:absolute;left:0;text-align:left;margin-left:120pt;margin-top:115.55pt;width:23.35pt;height:15.0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" fillcolor="white [3212]" stroked="f">
                <v:textbox inset="0,0,0,0">
                  <w:txbxContent>
                    <w:p w14:paraId="23FA0CBF" w14:textId="77777777" w:rsidR="00134FE6" w:rsidRPr="00974A5A" w:rsidRDefault="00134FE6" w:rsidP="00134FE6">
                      <w:pPr>
                        <w:jc w:val="center"/>
                        <w:rPr>
                          <w:rFonts w:cs="Arial"/>
                          <w:sz w:val="12"/>
                          <w:szCs w:val="12"/>
                        </w:rPr>
                      </w:pPr>
                      <w:r w:rsidRPr="00974A5A">
                        <w:rPr>
                          <w:rFonts w:cs="Arial"/>
                          <w:sz w:val="16"/>
                          <w:szCs w:val="16"/>
                        </w:rPr>
                        <w:t>0,050</w:t>
                      </w:r>
                    </w:p>
                  </w:txbxContent>
                </v:textbox>
              </v:shape>
            </w:pict>
          </mc:Fallback>
        </mc:AlternateContent>
      </w:r>
      <w:r w:rsidR="00134FE6" w:rsidRPr="000227B2"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7B5928EC" wp14:editId="2683EBB5">
                <wp:simplePos x="0" y="0"/>
                <wp:positionH relativeFrom="column">
                  <wp:posOffset>1578610</wp:posOffset>
                </wp:positionH>
                <wp:positionV relativeFrom="paragraph">
                  <wp:posOffset>2257425</wp:posOffset>
                </wp:positionV>
                <wp:extent cx="850900" cy="191135"/>
                <wp:effectExtent l="0" t="0" r="25400" b="18415"/>
                <wp:wrapNone/>
                <wp:docPr id="5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1911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17E1F" w14:textId="77777777" w:rsidR="00134FE6" w:rsidRPr="000227B2" w:rsidRDefault="00134FE6" w:rsidP="00134FE6">
                            <w:pPr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cs="Arial"/>
                                <w:i/>
                                <w:iCs/>
                                <w:sz w:val="18"/>
                                <w:szCs w:val="18"/>
                              </w:rPr>
                              <w:t>t</w:t>
                            </w:r>
                            <w:proofErr w:type="gramEnd"/>
                            <w:r w:rsidRPr="000227B2">
                              <w:rPr>
                                <w:rFonts w:cs="Arial"/>
                                <w:sz w:val="18"/>
                                <w:szCs w:val="18"/>
                                <w:vertAlign w:val="subscript"/>
                              </w:rPr>
                              <w:t>1/2</w:t>
                            </w:r>
                            <w:r w:rsidRPr="000227B2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j </w:t>
                            </w:r>
                            <w:r w:rsidRPr="000227B2">
                              <w:rPr>
                                <w:rFonts w:cs="Arial"/>
                                <w:sz w:val="18"/>
                                <w:szCs w:val="18"/>
                              </w:rPr>
                              <w:sym w:font="Symbol" w:char="F0DB"/>
                            </w:r>
                            <w:r w:rsidRPr="000227B2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0</w:t>
                            </w:r>
                            <w:r w:rsidRPr="000227B2">
                              <w:rPr>
                                <w:rFonts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8</w:t>
                            </w:r>
                            <w:r w:rsidRPr="000227B2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cm</w:t>
                            </w:r>
                          </w:p>
                          <w:p w14:paraId="6D5067B7" w14:textId="77777777" w:rsidR="00134FE6" w:rsidRPr="000227B2" w:rsidRDefault="00134FE6" w:rsidP="00134FE6">
                            <w:pPr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928EC" id="_x0000_s1069" type="#_x0000_t202" style="position:absolute;left:0;text-align:left;margin-left:124.3pt;margin-top:177.75pt;width:67pt;height:15.0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" fillcolor="white [3212]" strokecolor="black [3213]">
                <v:textbox inset="0,0,0,0">
                  <w:txbxContent>
                    <w:p w14:paraId="6D017E1F" w14:textId="77777777" w:rsidR="00134FE6" w:rsidRPr="000227B2" w:rsidRDefault="00134FE6" w:rsidP="00134FE6">
                      <w:pPr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cs="Arial"/>
                          <w:i/>
                          <w:iCs/>
                          <w:sz w:val="18"/>
                          <w:szCs w:val="18"/>
                        </w:rPr>
                        <w:t>t</w:t>
                      </w:r>
                      <w:proofErr w:type="gramEnd"/>
                      <w:r w:rsidRPr="000227B2">
                        <w:rPr>
                          <w:rFonts w:cs="Arial"/>
                          <w:sz w:val="18"/>
                          <w:szCs w:val="18"/>
                          <w:vertAlign w:val="subscript"/>
                        </w:rPr>
                        <w:t>1/2</w:t>
                      </w:r>
                      <w:r w:rsidRPr="000227B2">
                        <w:rPr>
                          <w:rFonts w:cs="Arial"/>
                          <w:sz w:val="18"/>
                          <w:szCs w:val="18"/>
                        </w:rPr>
                        <w:t xml:space="preserve"> j </w:t>
                      </w:r>
                      <w:r w:rsidRPr="000227B2">
                        <w:rPr>
                          <w:rFonts w:cs="Arial"/>
                          <w:sz w:val="18"/>
                          <w:szCs w:val="18"/>
                        </w:rPr>
                        <w:sym w:font="Symbol" w:char="F0DB"/>
                      </w:r>
                      <w:r w:rsidRPr="000227B2"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>0</w:t>
                      </w:r>
                      <w:r w:rsidRPr="000227B2">
                        <w:rPr>
                          <w:rFonts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>8</w:t>
                      </w:r>
                      <w:r w:rsidRPr="000227B2">
                        <w:rPr>
                          <w:rFonts w:cs="Arial"/>
                          <w:sz w:val="18"/>
                          <w:szCs w:val="18"/>
                        </w:rPr>
                        <w:t xml:space="preserve"> cm</w:t>
                      </w:r>
                    </w:p>
                    <w:p w14:paraId="6D5067B7" w14:textId="77777777" w:rsidR="00134FE6" w:rsidRPr="000227B2" w:rsidRDefault="00134FE6" w:rsidP="00134FE6">
                      <w:pPr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4FE6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DF64FE7" wp14:editId="5D641FE4">
                <wp:simplePos x="0" y="0"/>
                <wp:positionH relativeFrom="column">
                  <wp:posOffset>1584960</wp:posOffset>
                </wp:positionH>
                <wp:positionV relativeFrom="paragraph">
                  <wp:posOffset>2082800</wp:posOffset>
                </wp:positionV>
                <wp:extent cx="1079500" cy="0"/>
                <wp:effectExtent l="44450" t="0" r="50800" b="69850"/>
                <wp:wrapNone/>
                <wp:docPr id="50" name="Connecteur droit avec flèch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 flipV="1">
                          <a:off x="0" y="0"/>
                          <a:ext cx="1079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D0398" id="Connecteur droit avec flèche 50" o:spid="_x0000_s1026" type="#_x0000_t32" style="position:absolute;margin-left:124.8pt;margin-top:164pt;width:85pt;height:0;rotation:-90;flip:x 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" strokecolor="black [3200]" strokeweight=".5pt">
                <v:stroke endarrow="block" joinstyle="miter"/>
              </v:shape>
            </w:pict>
          </mc:Fallback>
        </mc:AlternateContent>
      </w:r>
      <w:r w:rsidR="00134FE6" w:rsidRPr="000227B2"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652858E6" wp14:editId="57E75F0C">
                <wp:simplePos x="0" y="0"/>
                <wp:positionH relativeFrom="column">
                  <wp:posOffset>3030643</wp:posOffset>
                </wp:positionH>
                <wp:positionV relativeFrom="paragraph">
                  <wp:posOffset>1869863</wp:posOffset>
                </wp:positionV>
                <wp:extent cx="994622" cy="191135"/>
                <wp:effectExtent l="0" t="0" r="15240" b="18415"/>
                <wp:wrapNone/>
                <wp:docPr id="5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4622" cy="1911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AF9B9" w14:textId="77777777" w:rsidR="00134FE6" w:rsidRPr="000227B2" w:rsidRDefault="00134FE6" w:rsidP="00134FE6">
                            <w:pPr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0227B2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3500 j </w:t>
                            </w:r>
                            <w:r w:rsidRPr="000227B2">
                              <w:rPr>
                                <w:rFonts w:cs="Arial"/>
                                <w:sz w:val="18"/>
                                <w:szCs w:val="18"/>
                              </w:rPr>
                              <w:sym w:font="Symbol" w:char="F0DB"/>
                            </w:r>
                            <w:r w:rsidRPr="000227B2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9,1 cm</w:t>
                            </w:r>
                          </w:p>
                          <w:p w14:paraId="3D2AEC8C" w14:textId="77777777" w:rsidR="00134FE6" w:rsidRPr="000227B2" w:rsidRDefault="00134FE6" w:rsidP="00134FE6">
                            <w:pPr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858E6" id="_x0000_s1070" type="#_x0000_t202" style="position:absolute;left:0;text-align:left;margin-left:238.65pt;margin-top:147.25pt;width:78.3pt;height:15.0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" fillcolor="white [3212]" strokecolor="black [3213]">
                <v:textbox inset="0,0,0,0">
                  <w:txbxContent>
                    <w:p w14:paraId="005AF9B9" w14:textId="77777777" w:rsidR="00134FE6" w:rsidRPr="000227B2" w:rsidRDefault="00134FE6" w:rsidP="00134FE6">
                      <w:pPr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227B2">
                        <w:rPr>
                          <w:rFonts w:cs="Arial"/>
                          <w:sz w:val="18"/>
                          <w:szCs w:val="18"/>
                        </w:rPr>
                        <w:t xml:space="preserve">3500 j </w:t>
                      </w:r>
                      <w:r w:rsidRPr="000227B2">
                        <w:rPr>
                          <w:rFonts w:cs="Arial"/>
                          <w:sz w:val="18"/>
                          <w:szCs w:val="18"/>
                        </w:rPr>
                        <w:sym w:font="Symbol" w:char="F0DB"/>
                      </w:r>
                      <w:r w:rsidRPr="000227B2">
                        <w:rPr>
                          <w:rFonts w:cs="Arial"/>
                          <w:sz w:val="18"/>
                          <w:szCs w:val="18"/>
                        </w:rPr>
                        <w:t xml:space="preserve"> 9,1 cm</w:t>
                      </w:r>
                    </w:p>
                    <w:p w14:paraId="3D2AEC8C" w14:textId="77777777" w:rsidR="00134FE6" w:rsidRPr="000227B2" w:rsidRDefault="00134FE6" w:rsidP="00134FE6">
                      <w:pPr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4FE6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23633FC" wp14:editId="54754893">
                <wp:simplePos x="0" y="0"/>
                <wp:positionH relativeFrom="column">
                  <wp:posOffset>1824567</wp:posOffset>
                </wp:positionH>
                <wp:positionV relativeFrom="paragraph">
                  <wp:posOffset>1954530</wp:posOffset>
                </wp:positionV>
                <wp:extent cx="3276600" cy="0"/>
                <wp:effectExtent l="38100" t="76200" r="19050" b="95250"/>
                <wp:wrapNone/>
                <wp:docPr id="51" name="Connecteur droit avec flèch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76600" cy="0"/>
                        </a:xfrm>
                        <a:prstGeom prst="straightConnector1">
                          <a:avLst/>
                        </a:prstGeom>
                        <a:ln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4D66C" id="Connecteur droit avec flèche 51" o:spid="_x0000_s1026" type="#_x0000_t32" style="position:absolute;margin-left:143.65pt;margin-top:153.9pt;width:258pt;height:0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" strokecolor="black [3200]" strokeweight=".5pt">
                <v:stroke startarrow="block" endarrow="block" joinstyle="miter"/>
              </v:shape>
            </w:pict>
          </mc:Fallback>
        </mc:AlternateContent>
      </w:r>
      <w:r w:rsidR="00134FE6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26E1D2C" wp14:editId="4561FECB">
                <wp:simplePos x="0" y="0"/>
                <wp:positionH relativeFrom="column">
                  <wp:posOffset>1828800</wp:posOffset>
                </wp:positionH>
                <wp:positionV relativeFrom="paragraph">
                  <wp:posOffset>1549188</wp:posOffset>
                </wp:positionV>
                <wp:extent cx="298450" cy="0"/>
                <wp:effectExtent l="38100" t="76200" r="0" b="95250"/>
                <wp:wrapNone/>
                <wp:docPr id="49" name="Connecteur droit avec flèch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84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4D7709" id="Connecteur droit avec flèche 49" o:spid="_x0000_s1026" type="#_x0000_t32" style="position:absolute;margin-left:2in;margin-top:122pt;width:23.5pt;height:0;flip:x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  <w:r w:rsidR="00134FE6">
        <w:rPr>
          <w:noProof/>
        </w:rPr>
        <w:drawing>
          <wp:inline distT="0" distB="0" distL="0" distR="0" wp14:anchorId="5B789B78" wp14:editId="3CF12FBF">
            <wp:extent cx="3820160" cy="2926989"/>
            <wp:effectExtent l="0" t="0" r="8890" b="6985"/>
            <wp:docPr id="48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>
                      <a:extLst>
                        <a:ext uri="{BEBA8EAE-BF5A-486C-A8C5-ECC9F3942E4B}">
                          <a14:imgProps xmlns:a14="http://schemas.microsoft.com/office/drawing/2010/main">
                            <a14:imgLayer r:embed="rId3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5033" cy="2930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2B097" w14:textId="77777777" w:rsidR="00134FE6" w:rsidRPr="00134FE6" w:rsidRDefault="00134FE6" w:rsidP="00134FE6">
      <w:pPr>
        <w:spacing w:after="0"/>
        <w:ind w:left="709"/>
        <w:rPr>
          <w:rFonts w:cs="Arial"/>
          <w:b/>
          <w:bCs/>
        </w:rPr>
      </w:pPr>
      <w:r w:rsidRPr="00134FE6">
        <w:rPr>
          <w:b/>
          <w:bCs/>
          <w:noProof/>
        </w:rPr>
        <w:drawing>
          <wp:anchor distT="0" distB="0" distL="114300" distR="114300" simplePos="0" relativeHeight="251740160" behindDoc="0" locked="0" layoutInCell="1" allowOverlap="1" wp14:anchorId="0BC19479" wp14:editId="26FAA7A8">
            <wp:simplePos x="0" y="0"/>
            <wp:positionH relativeFrom="column">
              <wp:posOffset>3958590</wp:posOffset>
            </wp:positionH>
            <wp:positionV relativeFrom="paragraph">
              <wp:posOffset>86995</wp:posOffset>
            </wp:positionV>
            <wp:extent cx="1623333" cy="325830"/>
            <wp:effectExtent l="0" t="0" r="0" b="0"/>
            <wp:wrapNone/>
            <wp:docPr id="62" name="Imag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>
                      <a:extLst>
                        <a:ext uri="{BEBA8EAE-BF5A-486C-A8C5-ECC9F3942E4B}">
                          <a14:imgProps xmlns:a14="http://schemas.microsoft.com/office/drawing/2010/main">
                            <a14:imgLayer r:embed="rId3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333" cy="325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4FE6">
        <w:rPr>
          <w:rFonts w:cs="Arial"/>
          <w:b/>
          <w:bCs/>
        </w:rPr>
        <w:t xml:space="preserve">3500 j </w:t>
      </w:r>
      <w:r w:rsidRPr="00134FE6">
        <w:rPr>
          <w:rFonts w:cs="Arial"/>
          <w:b/>
          <w:bCs/>
        </w:rPr>
        <w:sym w:font="Symbol" w:char="F0DB"/>
      </w:r>
      <w:r w:rsidRPr="00134FE6">
        <w:rPr>
          <w:rFonts w:cs="Arial"/>
          <w:b/>
          <w:bCs/>
        </w:rPr>
        <w:t xml:space="preserve"> 9,1 cm</w:t>
      </w:r>
    </w:p>
    <w:p w14:paraId="3C6D5F15" w14:textId="09885AC8" w:rsidR="00134FE6" w:rsidRPr="00134FE6" w:rsidRDefault="00134FE6" w:rsidP="00134FE6">
      <w:pPr>
        <w:spacing w:after="0"/>
        <w:ind w:left="709"/>
        <w:rPr>
          <w:rFonts w:cs="Arial"/>
          <w:b/>
          <w:bCs/>
        </w:rPr>
      </w:pPr>
      <w:proofErr w:type="gramStart"/>
      <w:r w:rsidRPr="00134FE6">
        <w:rPr>
          <w:rFonts w:cs="Arial"/>
          <w:b/>
          <w:bCs/>
          <w:i/>
          <w:iCs/>
        </w:rPr>
        <w:t>t</w:t>
      </w:r>
      <w:proofErr w:type="gramEnd"/>
      <w:r w:rsidRPr="00134FE6">
        <w:rPr>
          <w:rFonts w:cs="Arial"/>
          <w:b/>
          <w:bCs/>
          <w:vertAlign w:val="subscript"/>
        </w:rPr>
        <w:t>1/2</w:t>
      </w:r>
      <w:r w:rsidRPr="00134FE6">
        <w:rPr>
          <w:rFonts w:cs="Arial"/>
          <w:b/>
          <w:bCs/>
        </w:rPr>
        <w:t xml:space="preserve"> j    </w:t>
      </w:r>
      <w:r w:rsidRPr="00134FE6">
        <w:rPr>
          <w:rFonts w:cs="Arial"/>
          <w:b/>
          <w:bCs/>
        </w:rPr>
        <w:sym w:font="Symbol" w:char="F0DB"/>
      </w:r>
      <w:r w:rsidRPr="00134FE6">
        <w:rPr>
          <w:rFonts w:cs="Arial"/>
          <w:b/>
          <w:bCs/>
        </w:rPr>
        <w:t xml:space="preserve"> 0,8 cm    donc </w:t>
      </w:r>
      <w:r w:rsidRPr="00134FE6">
        <w:rPr>
          <w:rFonts w:cs="Arial"/>
          <w:b/>
          <w:bCs/>
          <w:position w:val="-26"/>
        </w:rPr>
        <w:object w:dxaOrig="1579" w:dyaOrig="620" w14:anchorId="5C758CC8">
          <v:shape id="_x0000_i1032" type="#_x0000_t75" style="width:78.65pt;height:30.6pt" o:ole="">
            <v:imagedata r:id="rId37" o:title=""/>
          </v:shape>
          <o:OLEObject Type="Embed" ProgID="Equation.DSMT4" ShapeID="_x0000_i1032" DrawAspect="Content" ObjectID="_1836828314" r:id="rId38"/>
        </w:object>
      </w:r>
      <w:r w:rsidRPr="00134FE6">
        <w:rPr>
          <w:rFonts w:cs="Arial"/>
          <w:b/>
          <w:bCs/>
        </w:rPr>
        <w:t xml:space="preserve"> </w:t>
      </w:r>
      <w:r w:rsidRPr="00134FE6">
        <w:rPr>
          <w:rFonts w:cs="Arial"/>
          <w:b/>
          <w:bCs/>
        </w:rPr>
        <w:sym w:font="Symbol" w:char="F0BB"/>
      </w:r>
      <w:r w:rsidRPr="00134FE6">
        <w:rPr>
          <w:rFonts w:cs="Arial"/>
          <w:b/>
          <w:bCs/>
        </w:rPr>
        <w:t xml:space="preserve"> 3</w:t>
      </w:r>
      <w:r w:rsidRPr="00134FE6">
        <w:rPr>
          <w:rFonts w:cs="Arial"/>
          <w:b/>
          <w:bCs/>
          <w:sz w:val="24"/>
          <w:szCs w:val="24"/>
        </w:rPr>
        <w:t>×</w:t>
      </w:r>
      <w:r w:rsidRPr="00134FE6">
        <w:rPr>
          <w:rFonts w:cs="Arial"/>
          <w:b/>
          <w:bCs/>
        </w:rPr>
        <w:t>10</w:t>
      </w:r>
      <w:r w:rsidRPr="00134FE6">
        <w:rPr>
          <w:rFonts w:cs="Arial"/>
          <w:b/>
          <w:bCs/>
          <w:vertAlign w:val="superscript"/>
        </w:rPr>
        <w:t>2</w:t>
      </w:r>
      <w:r w:rsidRPr="00134FE6">
        <w:rPr>
          <w:rFonts w:cs="Arial"/>
          <w:b/>
          <w:bCs/>
        </w:rPr>
        <w:t xml:space="preserve"> j </w:t>
      </w:r>
    </w:p>
    <w:p w14:paraId="590DA45C" w14:textId="04446A66" w:rsidR="009B18C3" w:rsidRDefault="009B18C3" w:rsidP="009B18C3">
      <w:pPr>
        <w:pStyle w:val="Paragraphedeliste"/>
        <w:rPr>
          <w:rFonts w:cs="Arial"/>
        </w:rPr>
      </w:pPr>
    </w:p>
    <w:p w14:paraId="7C5C634B" w14:textId="5FAAC13A" w:rsidR="00590519" w:rsidRDefault="00590519" w:rsidP="00512203">
      <w:pPr>
        <w:pStyle w:val="Paragraphedeliste"/>
        <w:numPr>
          <w:ilvl w:val="0"/>
          <w:numId w:val="4"/>
        </w:numPr>
        <w:spacing w:after="0"/>
        <w:jc w:val="both"/>
        <w:rPr>
          <w:rFonts w:cs="Arial"/>
        </w:rPr>
      </w:pPr>
      <w:r w:rsidRPr="00907CB9">
        <w:rPr>
          <w:rFonts w:cs="Arial"/>
        </w:rPr>
        <w:t xml:space="preserve">Discuter la possibilité de mettre en </w:t>
      </w:r>
      <w:r w:rsidR="009B18C3" w:rsidRPr="00907CB9">
        <w:rPr>
          <w:rFonts w:cs="Arial"/>
        </w:rPr>
        <w:t xml:space="preserve">œuvre </w:t>
      </w:r>
      <w:r w:rsidRPr="00907CB9">
        <w:rPr>
          <w:rFonts w:cs="Arial"/>
        </w:rPr>
        <w:t xml:space="preserve">le dosage de l’urée décrit en introduction de la </w:t>
      </w:r>
      <w:r w:rsidRPr="00907CB9">
        <w:rPr>
          <w:rFonts w:cs="Arial"/>
          <w:b/>
          <w:bCs/>
        </w:rPr>
        <w:t>partie 2</w:t>
      </w:r>
      <w:r w:rsidR="00907CB9">
        <w:rPr>
          <w:rFonts w:cs="Arial"/>
          <w:b/>
          <w:bCs/>
        </w:rPr>
        <w:t xml:space="preserve"> </w:t>
      </w:r>
      <w:r w:rsidRPr="00590519">
        <w:rPr>
          <w:rFonts w:cs="Arial"/>
        </w:rPr>
        <w:t>compte tenu des caractéristiques d’évolution temporelle de l’hydrolyse de l’urée.</w:t>
      </w:r>
    </w:p>
    <w:p w14:paraId="126B815F" w14:textId="77777777" w:rsidR="00D46942" w:rsidRPr="00D46942" w:rsidRDefault="00D46942" w:rsidP="00D46942">
      <w:pPr>
        <w:spacing w:after="0"/>
        <w:jc w:val="both"/>
        <w:rPr>
          <w:b/>
          <w:bCs/>
        </w:rPr>
      </w:pPr>
      <w:r w:rsidRPr="00D46942">
        <w:rPr>
          <w:b/>
          <w:bCs/>
        </w:rPr>
        <w:t>Le dosage de l’urée n’est pas réalisé directement, on dose les ions ammonium NH</w:t>
      </w:r>
      <w:r w:rsidRPr="00D46942">
        <w:rPr>
          <w:b/>
          <w:bCs/>
          <w:vertAlign w:val="subscript"/>
        </w:rPr>
        <w:t>4</w:t>
      </w:r>
      <w:r w:rsidRPr="00D46942">
        <w:rPr>
          <w:b/>
          <w:bCs/>
          <w:vertAlign w:val="superscript"/>
        </w:rPr>
        <w:t>+</w:t>
      </w:r>
      <w:r w:rsidRPr="00D46942">
        <w:rPr>
          <w:b/>
          <w:bCs/>
        </w:rPr>
        <w:t xml:space="preserve"> pour remonter à la concentration en urée. Or l’hydrolyse de l’urée en ammonium est beaucoup trop lente. Le dosage ne pourrait être fait qu’au bout d’environ 2500 jours.</w:t>
      </w:r>
    </w:p>
    <w:p w14:paraId="414ECF89" w14:textId="77777777" w:rsidR="00D46942" w:rsidRPr="00D46942" w:rsidRDefault="00D46942" w:rsidP="00D46942">
      <w:pPr>
        <w:spacing w:after="0"/>
        <w:jc w:val="both"/>
        <w:rPr>
          <w:b/>
          <w:bCs/>
        </w:rPr>
      </w:pPr>
      <w:r w:rsidRPr="00D46942">
        <w:rPr>
          <w:b/>
          <w:bCs/>
        </w:rPr>
        <w:t>Cette mise en œuvre ne serait possible qu’en réduisant très fortement la durée de l’hydrolyse.</w:t>
      </w:r>
    </w:p>
    <w:p w14:paraId="2AAA25C1" w14:textId="77777777" w:rsidR="00D46942" w:rsidRDefault="00D46942" w:rsidP="009B18C3">
      <w:pPr>
        <w:spacing w:after="0"/>
        <w:jc w:val="both"/>
        <w:rPr>
          <w:rFonts w:cs="Arial"/>
        </w:rPr>
      </w:pPr>
    </w:p>
    <w:p w14:paraId="7F5A3EEF" w14:textId="45FD8A29" w:rsidR="00590519" w:rsidRDefault="00590519" w:rsidP="009B18C3">
      <w:pPr>
        <w:spacing w:after="0"/>
        <w:jc w:val="both"/>
        <w:rPr>
          <w:rFonts w:cs="Arial"/>
        </w:rPr>
      </w:pPr>
      <w:r w:rsidRPr="00590519">
        <w:rPr>
          <w:rFonts w:cs="Arial"/>
        </w:rPr>
        <w:t>Pour affiner la caractérisation de la cinétique de cette transformation, on cherche à identifier sa loi de vitesse.</w:t>
      </w:r>
    </w:p>
    <w:p w14:paraId="442D5F6B" w14:textId="200D308C" w:rsidR="00590519" w:rsidRDefault="00590519" w:rsidP="009B18C3">
      <w:pPr>
        <w:pStyle w:val="Paragraphedeliste"/>
        <w:numPr>
          <w:ilvl w:val="0"/>
          <w:numId w:val="4"/>
        </w:numPr>
        <w:spacing w:after="0"/>
        <w:jc w:val="both"/>
        <w:rPr>
          <w:rFonts w:cs="Arial"/>
        </w:rPr>
      </w:pPr>
      <w:r w:rsidRPr="009B18C3">
        <w:rPr>
          <w:rFonts w:cs="Arial"/>
        </w:rPr>
        <w:t>Définir la vitesse volumique de disparition de l’urée en fonction de la concentration en urée, [ur</w:t>
      </w:r>
      <w:r w:rsidRPr="009B18C3">
        <w:rPr>
          <w:rFonts w:cs="Arial" w:hint="eastAsia"/>
        </w:rPr>
        <w:t>é</w:t>
      </w:r>
      <w:r w:rsidRPr="009B18C3">
        <w:rPr>
          <w:rFonts w:cs="Arial"/>
        </w:rPr>
        <w:t>e]</w:t>
      </w:r>
      <w:r w:rsidRPr="00907CB9">
        <w:rPr>
          <w:rFonts w:ascii="Cambria Math" w:hAnsi="Cambria Math" w:cs="Cambria Math"/>
          <w:vertAlign w:val="subscript"/>
        </w:rPr>
        <w:t>𝑡</w:t>
      </w:r>
      <w:r w:rsidRPr="009B18C3">
        <w:rPr>
          <w:rFonts w:cs="Arial"/>
        </w:rPr>
        <w:t>.</w:t>
      </w:r>
    </w:p>
    <w:p w14:paraId="3DA50770" w14:textId="3AD4D7EC" w:rsidR="00EC3C3B" w:rsidRPr="00EC3C3B" w:rsidRDefault="00EC3C3B" w:rsidP="00EC3C3B">
      <w:pPr>
        <w:pStyle w:val="Paragraphedeliste"/>
        <w:spacing w:after="0"/>
        <w:ind w:left="426" w:firstLine="282"/>
        <w:jc w:val="both"/>
        <w:rPr>
          <w:rFonts w:cs="Arial"/>
          <w:b/>
          <w:bCs/>
        </w:rPr>
      </w:pPr>
      <w:r w:rsidRPr="00EC3C3B">
        <w:rPr>
          <w:rFonts w:cs="Arial"/>
          <w:b/>
          <w:bCs/>
        </w:rPr>
        <w:t xml:space="preserve">Vitesse volumique de disparition de l’urée : </w:t>
      </w:r>
      <w:r w:rsidRPr="00EC3C3B">
        <w:rPr>
          <w:rFonts w:cs="Arial"/>
          <w:b/>
          <w:bCs/>
          <w:position w:val="-22"/>
        </w:rPr>
        <w:object w:dxaOrig="2100" w:dyaOrig="580" w14:anchorId="04F4C7E3">
          <v:shape id="_x0000_i1033" type="#_x0000_t75" style="width:105pt;height:29.4pt" o:ole="">
            <v:imagedata r:id="rId39" o:title=""/>
          </v:shape>
          <o:OLEObject Type="Embed" ProgID="Equation.DSMT4" ShapeID="_x0000_i1033" DrawAspect="Content" ObjectID="_1836828315" r:id="rId40"/>
        </w:object>
      </w:r>
      <w:r w:rsidRPr="00EC3C3B">
        <w:rPr>
          <w:rFonts w:cs="Arial"/>
          <w:b/>
          <w:bCs/>
        </w:rPr>
        <w:t>.</w:t>
      </w:r>
    </w:p>
    <w:p w14:paraId="350C25C1" w14:textId="04747C93" w:rsidR="007A4CD3" w:rsidRDefault="007A4CD3">
      <w:pPr>
        <w:rPr>
          <w:rFonts w:cs="Arial"/>
        </w:rPr>
      </w:pPr>
      <w:r>
        <w:rPr>
          <w:rFonts w:cs="Arial"/>
        </w:rPr>
        <w:br w:type="page"/>
      </w:r>
    </w:p>
    <w:p w14:paraId="26B83FFF" w14:textId="14116A31" w:rsidR="00590519" w:rsidRDefault="00590519" w:rsidP="00816560">
      <w:pPr>
        <w:pStyle w:val="Paragraphedeliste"/>
        <w:numPr>
          <w:ilvl w:val="0"/>
          <w:numId w:val="4"/>
        </w:numPr>
        <w:spacing w:after="0"/>
        <w:jc w:val="both"/>
        <w:rPr>
          <w:rFonts w:cs="Arial"/>
        </w:rPr>
      </w:pPr>
      <w:r w:rsidRPr="00907CB9">
        <w:rPr>
          <w:rFonts w:cs="Arial"/>
        </w:rPr>
        <w:t>Montrer que les résultats expérimentaux sont compatibles avec une loi de vitesse d’ordre 1 pour</w:t>
      </w:r>
      <w:r w:rsidR="00907CB9">
        <w:rPr>
          <w:rFonts w:cs="Arial"/>
        </w:rPr>
        <w:t xml:space="preserve"> </w:t>
      </w:r>
      <w:r w:rsidRPr="00590519">
        <w:rPr>
          <w:rFonts w:cs="Arial"/>
        </w:rPr>
        <w:t>l’évolution de la vitesse volumique de disparition de l’urée. Justifier.</w:t>
      </w:r>
    </w:p>
    <w:p w14:paraId="1D667091" w14:textId="4A6BB1F2" w:rsidR="00EC3C3B" w:rsidRPr="00EC3C3B" w:rsidRDefault="00EC3C3B" w:rsidP="00EC3C3B">
      <w:pPr>
        <w:pStyle w:val="Paragraphedeliste"/>
        <w:spacing w:after="0"/>
        <w:ind w:left="709"/>
        <w:jc w:val="both"/>
        <w:rPr>
          <w:rFonts w:cs="Arial"/>
          <w:b/>
          <w:bCs/>
        </w:rPr>
      </w:pPr>
      <w:r w:rsidRPr="00EC3C3B">
        <w:rPr>
          <w:rFonts w:cs="Arial"/>
          <w:b/>
          <w:bCs/>
        </w:rPr>
        <w:t xml:space="preserve">La loi de vitesse est d’ordre 1 si la vitesse de disparition de l’urée est proportionnelle à la concentration en urée (avec l’eau en large excès) soit : </w:t>
      </w:r>
      <w:proofErr w:type="spellStart"/>
      <w:r w:rsidRPr="00EC3C3B">
        <w:rPr>
          <w:rFonts w:cs="Arial"/>
          <w:b/>
          <w:bCs/>
          <w:i/>
          <w:iCs/>
        </w:rPr>
        <w:t>v</w:t>
      </w:r>
      <w:r w:rsidRPr="00EC3C3B">
        <w:rPr>
          <w:rFonts w:cs="Arial"/>
          <w:b/>
          <w:bCs/>
          <w:vertAlign w:val="subscript"/>
        </w:rPr>
        <w:t>d</w:t>
      </w:r>
      <w:proofErr w:type="spellEnd"/>
      <w:r w:rsidRPr="00EC3C3B">
        <w:rPr>
          <w:rFonts w:cs="Arial"/>
          <w:b/>
          <w:bCs/>
        </w:rPr>
        <w:t xml:space="preserve">(urée) = </w:t>
      </w:r>
      <w:r w:rsidRPr="00EC3C3B">
        <w:rPr>
          <w:rFonts w:cs="Arial"/>
          <w:b/>
          <w:bCs/>
          <w:i/>
          <w:iCs/>
        </w:rPr>
        <w:t>k</w:t>
      </w:r>
      <w:r w:rsidR="00C6101B">
        <w:rPr>
          <w:rFonts w:cs="Arial"/>
          <w:b/>
          <w:bCs/>
          <w:sz w:val="24"/>
          <w:szCs w:val="24"/>
        </w:rPr>
        <w:t>.</w:t>
      </w:r>
      <w:r w:rsidRPr="00EC3C3B">
        <w:rPr>
          <w:rFonts w:cs="Arial"/>
          <w:b/>
          <w:bCs/>
        </w:rPr>
        <w:t>[urée].</w:t>
      </w:r>
    </w:p>
    <w:p w14:paraId="7DF921D2" w14:textId="3DED91E1" w:rsidR="00EC3C3B" w:rsidRPr="00EC3C3B" w:rsidRDefault="00D46942" w:rsidP="00EC3C3B">
      <w:pPr>
        <w:spacing w:after="0"/>
        <w:ind w:left="709"/>
        <w:jc w:val="both"/>
        <w:rPr>
          <w:rFonts w:cs="Arial"/>
          <w:b/>
          <w:bCs/>
        </w:rPr>
      </w:pPr>
      <w:r w:rsidRPr="00EC3C3B">
        <w:rPr>
          <w:rFonts w:cs="Arial"/>
          <w:b/>
          <w:bCs/>
        </w:rPr>
        <w:t xml:space="preserve">Or la figure 3 </w:t>
      </w:r>
      <w:r>
        <w:rPr>
          <w:rFonts w:cs="Arial"/>
          <w:b/>
          <w:bCs/>
        </w:rPr>
        <w:t xml:space="preserve">montre que les points sont alignés sur </w:t>
      </w:r>
      <w:r w:rsidRPr="00EC3C3B">
        <w:rPr>
          <w:rFonts w:cs="Arial"/>
          <w:b/>
          <w:bCs/>
        </w:rPr>
        <w:t>une droite qui passe par l’origine</w:t>
      </w:r>
      <w:r>
        <w:rPr>
          <w:rFonts w:cs="Arial"/>
          <w:b/>
          <w:bCs/>
        </w:rPr>
        <w:t>, ce qui caractérise une fonction linéaire</w:t>
      </w:r>
      <w:r w:rsidRPr="00EC3C3B">
        <w:rPr>
          <w:rFonts w:cs="Arial"/>
          <w:b/>
          <w:bCs/>
        </w:rPr>
        <w:t>. Ainsi la vitesse de disparition de l’urée est proportionnelle à la concentration en urée.</w:t>
      </w:r>
    </w:p>
    <w:p w14:paraId="59936980" w14:textId="78D1D077" w:rsidR="00EC3C3B" w:rsidRPr="00BD66FF" w:rsidRDefault="00E40192" w:rsidP="00EC3C3B">
      <w:pPr>
        <w:spacing w:after="0"/>
        <w:ind w:left="426"/>
        <w:jc w:val="center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4376FBD" wp14:editId="0C522361">
                <wp:simplePos x="0" y="0"/>
                <wp:positionH relativeFrom="column">
                  <wp:posOffset>3634740</wp:posOffset>
                </wp:positionH>
                <wp:positionV relativeFrom="paragraph">
                  <wp:posOffset>1157288</wp:posOffset>
                </wp:positionV>
                <wp:extent cx="1476000" cy="0"/>
                <wp:effectExtent l="0" t="5080" r="43180" b="24130"/>
                <wp:wrapNone/>
                <wp:docPr id="1820623092" name="Connecteur droi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476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2D0460" id="Connecteur droit 45" o:spid="_x0000_s1026" style="position:absolute;rotation:90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6.2pt,91.15pt" to="402.4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" strokecolor="#4472c4 [3204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23EE80B" wp14:editId="2C9604A6">
                <wp:simplePos x="0" y="0"/>
                <wp:positionH relativeFrom="column">
                  <wp:posOffset>2151062</wp:posOffset>
                </wp:positionH>
                <wp:positionV relativeFrom="paragraph">
                  <wp:posOffset>422910</wp:posOffset>
                </wp:positionV>
                <wp:extent cx="2219325" cy="0"/>
                <wp:effectExtent l="0" t="0" r="0" b="0"/>
                <wp:wrapNone/>
                <wp:docPr id="1880403841" name="Connecteur droi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93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563A30" id="Connecteur droit 45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35pt,33.3pt" to="344.1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" strokecolor="#4472c4 [3204]" strokeweight="1pt">
                <v:stroke joinstyle="miter"/>
              </v:line>
            </w:pict>
          </mc:Fallback>
        </mc:AlternateContent>
      </w:r>
      <w:r w:rsidR="00EC3C3B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7434937" wp14:editId="3B5C842B">
                <wp:simplePos x="0" y="0"/>
                <wp:positionH relativeFrom="column">
                  <wp:posOffset>2171700</wp:posOffset>
                </wp:positionH>
                <wp:positionV relativeFrom="paragraph">
                  <wp:posOffset>308247</wp:posOffset>
                </wp:positionV>
                <wp:extent cx="2373086" cy="1556657"/>
                <wp:effectExtent l="0" t="0" r="27305" b="24765"/>
                <wp:wrapNone/>
                <wp:docPr id="59" name="Connecteur droi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3086" cy="15566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0B9317" id="Connecteur droit 59" o:spid="_x0000_s1026" style="position:absolute;flip:y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24.25pt" to="357.85pt,1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" strokecolor="black [3200]" strokeweight=".5pt">
                <v:stroke joinstyle="miter"/>
              </v:line>
            </w:pict>
          </mc:Fallback>
        </mc:AlternateContent>
      </w:r>
      <w:r w:rsidR="00EC3C3B">
        <w:rPr>
          <w:noProof/>
        </w:rPr>
        <w:drawing>
          <wp:inline distT="0" distB="0" distL="0" distR="0" wp14:anchorId="67474082" wp14:editId="3382A1BB">
            <wp:extent cx="3689105" cy="2182586"/>
            <wp:effectExtent l="0" t="0" r="6985" b="8255"/>
            <wp:docPr id="58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705005" cy="2191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4A536" w14:textId="126C47DD" w:rsidR="00907CB9" w:rsidRDefault="00907CB9" w:rsidP="00907CB9">
      <w:pPr>
        <w:pStyle w:val="Paragraphedeliste"/>
        <w:rPr>
          <w:rFonts w:cs="Arial"/>
        </w:rPr>
      </w:pPr>
    </w:p>
    <w:p w14:paraId="057BE757" w14:textId="3FE26A9B" w:rsidR="00590519" w:rsidRDefault="00590519" w:rsidP="009B18C3">
      <w:pPr>
        <w:pStyle w:val="Paragraphedeliste"/>
        <w:numPr>
          <w:ilvl w:val="0"/>
          <w:numId w:val="4"/>
        </w:numPr>
        <w:spacing w:after="0"/>
        <w:jc w:val="both"/>
        <w:rPr>
          <w:rFonts w:cs="Arial"/>
        </w:rPr>
      </w:pPr>
      <w:r w:rsidRPr="009B18C3">
        <w:rPr>
          <w:rFonts w:cs="Arial"/>
        </w:rPr>
        <w:t xml:space="preserve">On note </w:t>
      </w:r>
      <w:r w:rsidRPr="009B18C3">
        <w:rPr>
          <w:rFonts w:ascii="Cambria Math" w:hAnsi="Cambria Math" w:cs="Cambria Math"/>
        </w:rPr>
        <w:t>𝑘</w:t>
      </w:r>
      <w:r w:rsidRPr="009B18C3">
        <w:rPr>
          <w:rFonts w:cs="Arial"/>
        </w:rPr>
        <w:t xml:space="preserve"> la constante de vitesse de cette loi. Déterminer la valeur de </w:t>
      </w:r>
      <w:r w:rsidRPr="009B18C3">
        <w:rPr>
          <w:rFonts w:ascii="Cambria Math" w:hAnsi="Cambria Math" w:cs="Cambria Math"/>
        </w:rPr>
        <w:t>𝑘</w:t>
      </w:r>
      <w:r w:rsidRPr="009B18C3">
        <w:rPr>
          <w:rFonts w:cs="Arial"/>
        </w:rPr>
        <w:t>.</w:t>
      </w:r>
    </w:p>
    <w:p w14:paraId="70E3322F" w14:textId="77777777" w:rsidR="00EC3C3B" w:rsidRPr="00EC3C3B" w:rsidRDefault="00EC3C3B" w:rsidP="00EC3C3B">
      <w:pPr>
        <w:pStyle w:val="Paragraphedeliste"/>
        <w:spacing w:after="0"/>
        <w:ind w:left="426" w:firstLine="282"/>
        <w:jc w:val="both"/>
        <w:rPr>
          <w:rFonts w:cs="Arial"/>
          <w:b/>
          <w:bCs/>
        </w:rPr>
      </w:pPr>
      <w:r w:rsidRPr="00EC3C3B">
        <w:rPr>
          <w:b/>
          <w:bCs/>
          <w:noProof/>
        </w:rPr>
        <w:drawing>
          <wp:anchor distT="0" distB="0" distL="114300" distR="114300" simplePos="0" relativeHeight="251744256" behindDoc="0" locked="0" layoutInCell="1" allowOverlap="1" wp14:anchorId="292D5D5E" wp14:editId="4C63A641">
            <wp:simplePos x="0" y="0"/>
            <wp:positionH relativeFrom="column">
              <wp:posOffset>5105037</wp:posOffset>
            </wp:positionH>
            <wp:positionV relativeFrom="paragraph">
              <wp:posOffset>-2721</wp:posOffset>
            </wp:positionV>
            <wp:extent cx="1589314" cy="544908"/>
            <wp:effectExtent l="0" t="0" r="0" b="7620"/>
            <wp:wrapNone/>
            <wp:docPr id="61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9314" cy="544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3C3B">
        <w:rPr>
          <w:rFonts w:cs="Arial"/>
          <w:b/>
          <w:bCs/>
        </w:rPr>
        <w:t>Entre les points de coordonnées (0 ; 0) et (0,088 ; 0,0002) on a :</w:t>
      </w:r>
    </w:p>
    <w:p w14:paraId="570934AD" w14:textId="7764AF99" w:rsidR="00EC3C3B" w:rsidRPr="00EC3C3B" w:rsidRDefault="002A07B5" w:rsidP="00EC3C3B">
      <w:pPr>
        <w:pStyle w:val="Paragraphedeliste"/>
        <w:spacing w:after="0"/>
        <w:jc w:val="center"/>
        <w:rPr>
          <w:rFonts w:cs="Arial"/>
          <w:b/>
          <w:bCs/>
          <w:vertAlign w:val="superscript"/>
        </w:rPr>
      </w:pPr>
      <w:r w:rsidRPr="00487EF9">
        <w:rPr>
          <w:rFonts w:cs="Arial"/>
          <w:b/>
          <w:bCs/>
          <w:position w:val="-30"/>
        </w:rPr>
        <w:object w:dxaOrig="2540" w:dyaOrig="720" w14:anchorId="210FADEF">
          <v:shape id="_x0000_i1044" type="#_x0000_t75" style="width:127.9pt;height:35.65pt" o:ole="">
            <v:imagedata r:id="rId43" o:title=""/>
          </v:shape>
          <o:OLEObject Type="Embed" ProgID="Equation.DSMT4" ShapeID="_x0000_i1044" DrawAspect="Content" ObjectID="_1836828316" r:id="rId44"/>
        </w:object>
      </w:r>
      <w:r w:rsidR="00EC3C3B" w:rsidRPr="00EC3C3B">
        <w:rPr>
          <w:rFonts w:cs="Arial"/>
          <w:b/>
          <w:bCs/>
        </w:rPr>
        <w:t xml:space="preserve"> </w:t>
      </w:r>
      <w:r w:rsidR="00EC3C3B" w:rsidRPr="00EC3C3B">
        <w:rPr>
          <w:rFonts w:cs="Arial"/>
          <w:b/>
          <w:bCs/>
        </w:rPr>
        <w:sym w:font="Symbol" w:char="F0BB"/>
      </w:r>
      <w:r w:rsidR="00EC3C3B" w:rsidRPr="00EC3C3B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2</w:t>
      </w:r>
      <w:r w:rsidR="00EC3C3B" w:rsidRPr="00EC3C3B">
        <w:rPr>
          <w:rFonts w:cs="Arial"/>
          <w:b/>
          <w:bCs/>
          <w:sz w:val="24"/>
          <w:szCs w:val="24"/>
        </w:rPr>
        <w:t>×</w:t>
      </w:r>
      <w:r w:rsidR="00EC3C3B" w:rsidRPr="00EC3C3B">
        <w:rPr>
          <w:rFonts w:cs="Arial"/>
          <w:b/>
          <w:bCs/>
        </w:rPr>
        <w:t>10</w:t>
      </w:r>
      <w:r w:rsidR="00EC3C3B" w:rsidRPr="00EC3C3B">
        <w:rPr>
          <w:rFonts w:cs="Arial"/>
          <w:b/>
          <w:bCs/>
          <w:vertAlign w:val="superscript"/>
        </w:rPr>
        <w:t>–3</w:t>
      </w:r>
      <w:r w:rsidR="00EC3C3B" w:rsidRPr="00EC3C3B">
        <w:rPr>
          <w:rFonts w:cs="Arial"/>
          <w:b/>
          <w:bCs/>
        </w:rPr>
        <w:t xml:space="preserve"> j</w:t>
      </w:r>
      <w:r w:rsidR="00EC3C3B" w:rsidRPr="00EC3C3B">
        <w:rPr>
          <w:rFonts w:cs="Arial"/>
          <w:b/>
          <w:bCs/>
          <w:vertAlign w:val="superscript"/>
        </w:rPr>
        <w:t>–1</w:t>
      </w:r>
    </w:p>
    <w:p w14:paraId="3A9CF0EC" w14:textId="47546602" w:rsidR="00907CB9" w:rsidRPr="00907CB9" w:rsidRDefault="00EC3C3B" w:rsidP="00F3547A">
      <w:pPr>
        <w:spacing w:after="0"/>
        <w:jc w:val="both"/>
        <w:rPr>
          <w:rFonts w:cs="Arial"/>
        </w:rPr>
      </w:pPr>
      <w:r w:rsidRPr="00EC3C3B">
        <w:rPr>
          <w:rFonts w:cs="Arial"/>
          <w:b/>
          <w:bCs/>
          <w:sz w:val="20"/>
          <w:szCs w:val="20"/>
        </w:rPr>
        <w:t xml:space="preserve">Remarque : avec la relation </w:t>
      </w:r>
      <w:r w:rsidRPr="00EC3C3B">
        <w:rPr>
          <w:rFonts w:cs="Arial"/>
          <w:b/>
          <w:bCs/>
          <w:position w:val="-22"/>
          <w:sz w:val="20"/>
          <w:szCs w:val="20"/>
        </w:rPr>
        <w:object w:dxaOrig="840" w:dyaOrig="580" w14:anchorId="112C7077">
          <v:shape id="_x0000_i1035" type="#_x0000_t75" style="width:42pt;height:29.4pt" o:ole="">
            <v:imagedata r:id="rId45" o:title=""/>
          </v:shape>
          <o:OLEObject Type="Embed" ProgID="Equation.DSMT4" ShapeID="_x0000_i1035" DrawAspect="Content" ObjectID="_1836828317" r:id="rId46"/>
        </w:object>
      </w:r>
      <w:r w:rsidRPr="00EC3C3B">
        <w:rPr>
          <w:rFonts w:cs="Arial"/>
          <w:b/>
          <w:bCs/>
          <w:sz w:val="20"/>
          <w:szCs w:val="20"/>
        </w:rPr>
        <w:t xml:space="preserve"> , on trouve 305 j soit l’ordre de grandeur de </w:t>
      </w:r>
      <w:r w:rsidRPr="00EC3C3B">
        <w:rPr>
          <w:rFonts w:cs="Arial"/>
          <w:b/>
          <w:bCs/>
          <w:i/>
          <w:iCs/>
          <w:sz w:val="20"/>
          <w:szCs w:val="20"/>
        </w:rPr>
        <w:t>t</w:t>
      </w:r>
      <w:r w:rsidRPr="00EC3C3B">
        <w:rPr>
          <w:rFonts w:cs="Arial"/>
          <w:b/>
          <w:bCs/>
          <w:sz w:val="20"/>
          <w:szCs w:val="20"/>
          <w:vertAlign w:val="subscript"/>
        </w:rPr>
        <w:t xml:space="preserve">1/2 </w:t>
      </w:r>
      <w:r w:rsidRPr="00EC3C3B">
        <w:rPr>
          <w:rFonts w:cs="Arial"/>
          <w:b/>
          <w:bCs/>
          <w:sz w:val="20"/>
          <w:szCs w:val="20"/>
        </w:rPr>
        <w:t>obtenu à la question 15.</w:t>
      </w:r>
      <w:r w:rsidRPr="00EC3C3B">
        <w:rPr>
          <w:rFonts w:cs="Arial"/>
          <w:b/>
          <w:bCs/>
          <w:sz w:val="20"/>
          <w:szCs w:val="20"/>
          <w:vertAlign w:val="subscript"/>
        </w:rPr>
        <w:t xml:space="preserve"> </w:t>
      </w:r>
    </w:p>
    <w:p w14:paraId="7D66B5F1" w14:textId="77777777" w:rsidR="00590519" w:rsidRPr="00590519" w:rsidRDefault="00590519" w:rsidP="009B18C3">
      <w:pPr>
        <w:spacing w:after="0"/>
        <w:jc w:val="both"/>
        <w:rPr>
          <w:rFonts w:cs="Arial"/>
        </w:rPr>
      </w:pPr>
      <w:r w:rsidRPr="00590519">
        <w:rPr>
          <w:rFonts w:cs="Arial"/>
        </w:rPr>
        <w:t>L’hydrolyse peut être réalisée en présence d’une enzyme : l’uréase.</w:t>
      </w:r>
    </w:p>
    <w:p w14:paraId="685EC760" w14:textId="5140C7DE" w:rsidR="00590519" w:rsidRDefault="00590519" w:rsidP="009B18C3">
      <w:pPr>
        <w:spacing w:after="0"/>
        <w:jc w:val="both"/>
        <w:rPr>
          <w:rFonts w:cs="Arial"/>
        </w:rPr>
      </w:pPr>
      <w:r w:rsidRPr="00590519">
        <w:rPr>
          <w:rFonts w:cs="Arial"/>
        </w:rPr>
        <w:t>Les résultats de deux expériences d’hydrolyse de l’urée sont regroupés dans le tableau suivant.</w:t>
      </w:r>
    </w:p>
    <w:p w14:paraId="3D40636B" w14:textId="77777777" w:rsidR="00907CB9" w:rsidRPr="00590519" w:rsidRDefault="00907CB9" w:rsidP="009B18C3">
      <w:pPr>
        <w:spacing w:after="0"/>
        <w:jc w:val="both"/>
        <w:rPr>
          <w:rFonts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907CB9" w14:paraId="686A2721" w14:textId="77777777" w:rsidTr="00907CB9">
        <w:tc>
          <w:tcPr>
            <w:tcW w:w="3485" w:type="dxa"/>
            <w:vAlign w:val="center"/>
          </w:tcPr>
          <w:p w14:paraId="32B58B53" w14:textId="2574B5F4" w:rsidR="00907CB9" w:rsidRDefault="00907CB9" w:rsidP="00907CB9">
            <w:pPr>
              <w:rPr>
                <w:rFonts w:cs="Arial"/>
              </w:rPr>
            </w:pPr>
            <w:r w:rsidRPr="00590519">
              <w:rPr>
                <w:rFonts w:cs="Arial"/>
              </w:rPr>
              <w:t>Expérience</w:t>
            </w:r>
          </w:p>
        </w:tc>
        <w:tc>
          <w:tcPr>
            <w:tcW w:w="3485" w:type="dxa"/>
            <w:vAlign w:val="center"/>
          </w:tcPr>
          <w:p w14:paraId="79AEABB1" w14:textId="394545C3" w:rsidR="00907CB9" w:rsidRDefault="00907CB9" w:rsidP="00907CB9">
            <w:pPr>
              <w:spacing w:line="259" w:lineRule="auto"/>
              <w:jc w:val="center"/>
              <w:rPr>
                <w:rFonts w:cs="Arial"/>
              </w:rPr>
            </w:pPr>
            <w:r w:rsidRPr="00590519">
              <w:rPr>
                <w:rFonts w:cs="Arial"/>
              </w:rPr>
              <w:t>Température en K</w:t>
            </w:r>
          </w:p>
        </w:tc>
        <w:tc>
          <w:tcPr>
            <w:tcW w:w="3486" w:type="dxa"/>
            <w:vAlign w:val="center"/>
          </w:tcPr>
          <w:p w14:paraId="4C5C3994" w14:textId="77777777" w:rsidR="00907CB9" w:rsidRPr="00590519" w:rsidRDefault="00907CB9" w:rsidP="00907CB9">
            <w:pPr>
              <w:spacing w:line="259" w:lineRule="auto"/>
              <w:jc w:val="center"/>
              <w:rPr>
                <w:rFonts w:cs="Arial"/>
              </w:rPr>
            </w:pPr>
            <w:r w:rsidRPr="00590519">
              <w:rPr>
                <w:rFonts w:cs="Arial"/>
              </w:rPr>
              <w:t xml:space="preserve">Constante de vitesse </w:t>
            </w:r>
            <w:r w:rsidRPr="00590519">
              <w:rPr>
                <w:rFonts w:ascii="Cambria Math" w:hAnsi="Cambria Math" w:cs="Cambria Math"/>
              </w:rPr>
              <w:t>𝑘</w:t>
            </w:r>
            <w:r w:rsidRPr="00590519">
              <w:rPr>
                <w:rFonts w:cs="Arial"/>
              </w:rPr>
              <w:t xml:space="preserve"> en j</w:t>
            </w:r>
            <w:r w:rsidRPr="00590519">
              <w:rPr>
                <w:rFonts w:cs="Arial" w:hint="eastAsia"/>
                <w:vertAlign w:val="superscript"/>
              </w:rPr>
              <w:t>−</w:t>
            </w:r>
            <w:r w:rsidRPr="00590519">
              <w:rPr>
                <w:rFonts w:cs="Arial"/>
                <w:vertAlign w:val="superscript"/>
              </w:rPr>
              <w:t>1</w:t>
            </w:r>
          </w:p>
          <w:p w14:paraId="3CFD9C83" w14:textId="31921A04" w:rsidR="00907CB9" w:rsidRDefault="00907CB9" w:rsidP="00907CB9">
            <w:pPr>
              <w:spacing w:line="259" w:lineRule="auto"/>
              <w:jc w:val="center"/>
              <w:rPr>
                <w:rFonts w:cs="Arial"/>
              </w:rPr>
            </w:pPr>
            <w:r w:rsidRPr="00590519">
              <w:rPr>
                <w:rFonts w:cs="Arial"/>
              </w:rPr>
              <w:t>(</w:t>
            </w:r>
            <w:proofErr w:type="gramStart"/>
            <w:r w:rsidRPr="00590519">
              <w:rPr>
                <w:rFonts w:cs="Arial"/>
              </w:rPr>
              <w:t>avec</w:t>
            </w:r>
            <w:proofErr w:type="gramEnd"/>
            <w:r w:rsidRPr="00590519">
              <w:rPr>
                <w:rFonts w:cs="Arial"/>
              </w:rPr>
              <w:t xml:space="preserve"> j = jour)</w:t>
            </w:r>
          </w:p>
        </w:tc>
      </w:tr>
      <w:tr w:rsidR="00907CB9" w14:paraId="6F186406" w14:textId="77777777" w:rsidTr="00907CB9">
        <w:tc>
          <w:tcPr>
            <w:tcW w:w="3485" w:type="dxa"/>
            <w:vAlign w:val="center"/>
          </w:tcPr>
          <w:p w14:paraId="4B6BF926" w14:textId="1C939F74" w:rsidR="00907CB9" w:rsidRDefault="00907CB9" w:rsidP="00907CB9">
            <w:pPr>
              <w:rPr>
                <w:rFonts w:cs="Arial"/>
              </w:rPr>
            </w:pPr>
            <w:r w:rsidRPr="00590519">
              <w:rPr>
                <w:rFonts w:cs="Arial"/>
              </w:rPr>
              <w:t>Sans l’enzyme uréase</w:t>
            </w:r>
          </w:p>
        </w:tc>
        <w:tc>
          <w:tcPr>
            <w:tcW w:w="3485" w:type="dxa"/>
            <w:vAlign w:val="center"/>
          </w:tcPr>
          <w:p w14:paraId="084210AF" w14:textId="3FE41D6B" w:rsidR="00907CB9" w:rsidRDefault="00907CB9" w:rsidP="00907CB9">
            <w:pPr>
              <w:jc w:val="center"/>
              <w:rPr>
                <w:rFonts w:cs="Arial"/>
              </w:rPr>
            </w:pPr>
            <w:r w:rsidRPr="00590519">
              <w:rPr>
                <w:rFonts w:cs="Arial"/>
              </w:rPr>
              <w:t>310</w:t>
            </w:r>
          </w:p>
        </w:tc>
        <w:tc>
          <w:tcPr>
            <w:tcW w:w="3486" w:type="dxa"/>
            <w:vAlign w:val="center"/>
          </w:tcPr>
          <w:p w14:paraId="6986AFEF" w14:textId="4CFCCC91" w:rsidR="00907CB9" w:rsidRDefault="00907CB9" w:rsidP="00907CB9">
            <w:pPr>
              <w:spacing w:line="259" w:lineRule="auto"/>
              <w:jc w:val="center"/>
              <w:rPr>
                <w:rFonts w:cs="Arial"/>
              </w:rPr>
            </w:pPr>
            <w:r w:rsidRPr="00590519">
              <w:rPr>
                <w:rFonts w:cs="Arial"/>
              </w:rPr>
              <w:t xml:space="preserve">2,2 </w:t>
            </w:r>
            <w:r w:rsidRPr="00590519">
              <w:rPr>
                <w:rFonts w:cs="Arial" w:hint="eastAsia"/>
              </w:rPr>
              <w:t>×</w:t>
            </w:r>
            <w:r w:rsidRPr="00590519">
              <w:rPr>
                <w:rFonts w:cs="Arial"/>
              </w:rPr>
              <w:t xml:space="preserve"> 10</w:t>
            </w:r>
            <w:r w:rsidRPr="00590519">
              <w:rPr>
                <w:rFonts w:cs="Arial" w:hint="eastAsia"/>
                <w:vertAlign w:val="superscript"/>
              </w:rPr>
              <w:t>−</w:t>
            </w:r>
            <w:r w:rsidRPr="00590519">
              <w:rPr>
                <w:rFonts w:cs="Arial"/>
                <w:vertAlign w:val="superscript"/>
              </w:rPr>
              <w:t>3</w:t>
            </w:r>
          </w:p>
        </w:tc>
      </w:tr>
      <w:tr w:rsidR="00907CB9" w14:paraId="2C699D32" w14:textId="77777777" w:rsidTr="00907CB9">
        <w:tc>
          <w:tcPr>
            <w:tcW w:w="3485" w:type="dxa"/>
            <w:vAlign w:val="center"/>
          </w:tcPr>
          <w:p w14:paraId="15C23238" w14:textId="11E49B98" w:rsidR="00907CB9" w:rsidRDefault="00907CB9" w:rsidP="00907CB9">
            <w:pPr>
              <w:rPr>
                <w:rFonts w:cs="Arial"/>
              </w:rPr>
            </w:pPr>
            <w:r w:rsidRPr="00590519">
              <w:rPr>
                <w:rFonts w:cs="Arial"/>
              </w:rPr>
              <w:t>Avec l’enzyme uréase</w:t>
            </w:r>
          </w:p>
        </w:tc>
        <w:tc>
          <w:tcPr>
            <w:tcW w:w="3485" w:type="dxa"/>
            <w:vAlign w:val="center"/>
          </w:tcPr>
          <w:p w14:paraId="560D4185" w14:textId="02932146" w:rsidR="00907CB9" w:rsidRDefault="00907CB9" w:rsidP="00907CB9">
            <w:pPr>
              <w:jc w:val="center"/>
              <w:rPr>
                <w:rFonts w:cs="Arial"/>
              </w:rPr>
            </w:pPr>
            <w:r w:rsidRPr="00590519">
              <w:rPr>
                <w:rFonts w:cs="Arial"/>
              </w:rPr>
              <w:t>310</w:t>
            </w:r>
          </w:p>
        </w:tc>
        <w:tc>
          <w:tcPr>
            <w:tcW w:w="3486" w:type="dxa"/>
            <w:vAlign w:val="center"/>
          </w:tcPr>
          <w:p w14:paraId="5597677A" w14:textId="1940AA99" w:rsidR="00907CB9" w:rsidRDefault="00907CB9" w:rsidP="00907CB9">
            <w:pPr>
              <w:spacing w:line="259" w:lineRule="auto"/>
              <w:jc w:val="center"/>
              <w:rPr>
                <w:rFonts w:cs="Arial"/>
              </w:rPr>
            </w:pPr>
            <w:r w:rsidRPr="00590519">
              <w:rPr>
                <w:rFonts w:cs="Arial"/>
              </w:rPr>
              <w:t xml:space="preserve">8,0 </w:t>
            </w:r>
            <w:r w:rsidRPr="00590519">
              <w:rPr>
                <w:rFonts w:cs="Arial" w:hint="eastAsia"/>
              </w:rPr>
              <w:t>×</w:t>
            </w:r>
            <w:r w:rsidRPr="00590519">
              <w:rPr>
                <w:rFonts w:cs="Arial"/>
              </w:rPr>
              <w:t xml:space="preserve"> 10</w:t>
            </w:r>
            <w:r w:rsidRPr="00590519">
              <w:rPr>
                <w:rFonts w:cs="Arial"/>
                <w:vertAlign w:val="superscript"/>
              </w:rPr>
              <w:t>9</w:t>
            </w:r>
          </w:p>
        </w:tc>
      </w:tr>
    </w:tbl>
    <w:p w14:paraId="2AB1EB27" w14:textId="18BC9EC8" w:rsidR="00907CB9" w:rsidRDefault="00590519" w:rsidP="00F3547A">
      <w:pPr>
        <w:spacing w:after="0"/>
        <w:jc w:val="both"/>
        <w:rPr>
          <w:rFonts w:ascii="Cambria Math" w:hAnsi="Cambria Math" w:cs="Cambria Math"/>
        </w:rPr>
      </w:pPr>
      <w:r w:rsidRPr="00590519">
        <w:rPr>
          <w:rFonts w:cs="Arial"/>
        </w:rPr>
        <w:t xml:space="preserve">Lorsque l’évolution temporelle de la concentration suit une loi cinétique d’ordre 1, </w:t>
      </w:r>
      <w:r w:rsidRPr="00590519">
        <w:rPr>
          <w:rFonts w:ascii="Cambria Math" w:hAnsi="Cambria Math" w:cs="Cambria Math"/>
        </w:rPr>
        <w:t>𝑡</w:t>
      </w:r>
      <w:r w:rsidRPr="00C6101B">
        <w:rPr>
          <w:rFonts w:cs="Arial"/>
          <w:vertAlign w:val="subscript"/>
        </w:rPr>
        <w:t>1/2</w:t>
      </w:r>
      <w:r w:rsidRPr="00590519">
        <w:rPr>
          <w:rFonts w:cs="Arial"/>
        </w:rPr>
        <w:t xml:space="preserve"> et </w:t>
      </w:r>
      <w:r w:rsidRPr="00590519">
        <w:rPr>
          <w:rFonts w:ascii="Cambria Math" w:hAnsi="Cambria Math" w:cs="Cambria Math"/>
        </w:rPr>
        <w:t>𝑘</w:t>
      </w:r>
      <w:r w:rsidRPr="00590519">
        <w:rPr>
          <w:rFonts w:cs="Arial"/>
        </w:rPr>
        <w:t xml:space="preserve"> sont reliés par la</w:t>
      </w:r>
      <w:r w:rsidR="00907CB9">
        <w:rPr>
          <w:rFonts w:cs="Arial"/>
        </w:rPr>
        <w:t xml:space="preserve"> </w:t>
      </w:r>
      <w:r w:rsidRPr="00590519">
        <w:rPr>
          <w:rFonts w:cs="Arial"/>
        </w:rPr>
        <w:t>relation :</w:t>
      </w:r>
      <w:r w:rsidR="00907CB9" w:rsidRPr="00907CB9">
        <w:rPr>
          <w:rFonts w:ascii="Cambria Math" w:hAnsi="Cambria Math" w:cs="Cambria Math"/>
          <w:position w:val="-22"/>
        </w:rPr>
        <w:object w:dxaOrig="900" w:dyaOrig="580" w14:anchorId="00F84A28">
          <v:shape id="_x0000_i1036" type="#_x0000_t75" style="width:45pt;height:29.4pt" o:ole="">
            <v:imagedata r:id="rId47" o:title=""/>
          </v:shape>
          <o:OLEObject Type="Embed" ProgID="Equation.DSMT4" ShapeID="_x0000_i1036" DrawAspect="Content" ObjectID="_1836828318" r:id="rId48"/>
        </w:object>
      </w:r>
      <w:r w:rsidR="00907CB9">
        <w:rPr>
          <w:rFonts w:ascii="Cambria Math" w:hAnsi="Cambria Math" w:cs="Cambria Math"/>
        </w:rPr>
        <w:t xml:space="preserve"> </w:t>
      </w:r>
    </w:p>
    <w:p w14:paraId="1B166494" w14:textId="14792920" w:rsidR="00590519" w:rsidRDefault="00590519" w:rsidP="000653F6">
      <w:pPr>
        <w:pStyle w:val="Paragraphedeliste"/>
        <w:numPr>
          <w:ilvl w:val="0"/>
          <w:numId w:val="4"/>
        </w:numPr>
        <w:spacing w:after="0"/>
        <w:jc w:val="both"/>
        <w:rPr>
          <w:rFonts w:cs="Arial"/>
        </w:rPr>
      </w:pPr>
      <w:r w:rsidRPr="00907CB9">
        <w:rPr>
          <w:rFonts w:cs="Arial"/>
        </w:rPr>
        <w:t>Sachant que l’on récupère la totalité de l’uréase à la fin de l’hydrolyse, indiquer son rôle lors de cette</w:t>
      </w:r>
      <w:r w:rsidR="00907CB9">
        <w:rPr>
          <w:rFonts w:cs="Arial"/>
        </w:rPr>
        <w:t xml:space="preserve"> </w:t>
      </w:r>
      <w:r w:rsidRPr="00590519">
        <w:rPr>
          <w:rFonts w:cs="Arial"/>
        </w:rPr>
        <w:t>hydrolyse.</w:t>
      </w:r>
    </w:p>
    <w:p w14:paraId="668C1F17" w14:textId="746D40E8" w:rsidR="00F3547A" w:rsidRPr="00EE7DD1" w:rsidRDefault="00F3547A" w:rsidP="00F3547A">
      <w:pPr>
        <w:spacing w:after="0"/>
        <w:jc w:val="both"/>
        <w:rPr>
          <w:rFonts w:cs="Arial"/>
          <w:b/>
          <w:bCs/>
        </w:rPr>
      </w:pPr>
      <w:r w:rsidRPr="00EE7DD1">
        <w:rPr>
          <w:rFonts w:cs="Arial"/>
          <w:b/>
          <w:bCs/>
        </w:rPr>
        <w:t xml:space="preserve">En présence d’uréase, la constante de vitesse a très fortement augmenté, or </w:t>
      </w:r>
      <w:proofErr w:type="spellStart"/>
      <w:r w:rsidRPr="00EE7DD1">
        <w:rPr>
          <w:rFonts w:cs="Arial"/>
          <w:b/>
          <w:bCs/>
          <w:i/>
          <w:iCs/>
        </w:rPr>
        <w:t>v</w:t>
      </w:r>
      <w:r w:rsidRPr="00EE7DD1">
        <w:rPr>
          <w:rFonts w:cs="Arial"/>
          <w:b/>
          <w:bCs/>
          <w:vertAlign w:val="subscript"/>
        </w:rPr>
        <w:t>d</w:t>
      </w:r>
      <w:proofErr w:type="spellEnd"/>
      <w:r w:rsidRPr="00EE7DD1">
        <w:rPr>
          <w:rFonts w:cs="Arial"/>
          <w:b/>
          <w:bCs/>
        </w:rPr>
        <w:t xml:space="preserve">(urée) = </w:t>
      </w:r>
      <w:r w:rsidRPr="00EE7DD1">
        <w:rPr>
          <w:rFonts w:cs="Arial"/>
          <w:b/>
          <w:bCs/>
          <w:i/>
          <w:iCs/>
        </w:rPr>
        <w:t>k</w:t>
      </w:r>
      <w:r w:rsidRPr="00EE7DD1">
        <w:rPr>
          <w:rFonts w:cs="Arial"/>
          <w:b/>
          <w:bCs/>
          <w:sz w:val="24"/>
          <w:szCs w:val="24"/>
        </w:rPr>
        <w:t>.</w:t>
      </w:r>
      <w:r w:rsidRPr="00EE7DD1">
        <w:rPr>
          <w:rFonts w:cs="Arial"/>
          <w:b/>
          <w:bCs/>
        </w:rPr>
        <w:t>[urée] donc la vitesse de disparition de l’urée a elle aussi fortement augmenté.</w:t>
      </w:r>
    </w:p>
    <w:p w14:paraId="2891A2E7" w14:textId="1E5FE89D" w:rsidR="00F3547A" w:rsidRDefault="00F3547A" w:rsidP="00F3547A">
      <w:pPr>
        <w:spacing w:after="0"/>
        <w:jc w:val="both"/>
        <w:rPr>
          <w:rFonts w:cs="Arial"/>
          <w:b/>
          <w:bCs/>
        </w:rPr>
      </w:pPr>
      <w:r w:rsidRPr="00EE7DD1">
        <w:rPr>
          <w:rFonts w:cs="Arial"/>
          <w:b/>
          <w:bCs/>
        </w:rPr>
        <w:t>De plus, l’uréase est régénérée en totalité à la fin de l’hydrolyse</w:t>
      </w:r>
      <w:r>
        <w:rPr>
          <w:rFonts w:cs="Arial"/>
          <w:b/>
          <w:bCs/>
        </w:rPr>
        <w:t>.</w:t>
      </w:r>
    </w:p>
    <w:p w14:paraId="762340D2" w14:textId="606B8AE7" w:rsidR="00F3547A" w:rsidRPr="00EE7DD1" w:rsidRDefault="00F3547A" w:rsidP="00F3547A">
      <w:pPr>
        <w:spacing w:after="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L’uréase</w:t>
      </w:r>
      <w:r w:rsidRPr="00EE7DD1">
        <w:rPr>
          <w:rFonts w:cs="Arial"/>
          <w:b/>
          <w:bCs/>
        </w:rPr>
        <w:t xml:space="preserve"> joue donc le rôle de catalyseur.</w:t>
      </w:r>
    </w:p>
    <w:p w14:paraId="401EC491" w14:textId="7767D793" w:rsidR="008D75B5" w:rsidRDefault="008D75B5" w:rsidP="00907CB9">
      <w:pPr>
        <w:pStyle w:val="Paragraphedeliste"/>
        <w:spacing w:after="0"/>
        <w:jc w:val="both"/>
        <w:rPr>
          <w:rFonts w:cs="Arial"/>
        </w:rPr>
      </w:pPr>
    </w:p>
    <w:p w14:paraId="1130A7EB" w14:textId="690373E5" w:rsidR="00590519" w:rsidRDefault="00590519" w:rsidP="005B1AFD">
      <w:pPr>
        <w:pStyle w:val="Paragraphedeliste"/>
        <w:numPr>
          <w:ilvl w:val="0"/>
          <w:numId w:val="4"/>
        </w:numPr>
        <w:spacing w:after="0"/>
        <w:jc w:val="both"/>
        <w:rPr>
          <w:rFonts w:cs="Arial"/>
        </w:rPr>
      </w:pPr>
      <w:r w:rsidRPr="00907CB9">
        <w:rPr>
          <w:rFonts w:cs="Arial"/>
        </w:rPr>
        <w:t>Comparer les échelles de temps relatives à l’hydrolyse de l’urée avec et sans uréase. Conclure quant</w:t>
      </w:r>
      <w:r w:rsidR="00907CB9">
        <w:rPr>
          <w:rFonts w:cs="Arial"/>
        </w:rPr>
        <w:t xml:space="preserve"> </w:t>
      </w:r>
      <w:r w:rsidRPr="00590519">
        <w:rPr>
          <w:rFonts w:cs="Arial"/>
        </w:rPr>
        <w:t>à l’optimisation recherchée pour l’hydrolyse de l’urée.</w:t>
      </w:r>
    </w:p>
    <w:p w14:paraId="5AA429B8" w14:textId="37BD14E0" w:rsidR="008D75B5" w:rsidRDefault="008D75B5" w:rsidP="008D75B5">
      <w:pPr>
        <w:pStyle w:val="Paragraphedeliste"/>
        <w:spacing w:after="0"/>
        <w:ind w:left="709"/>
        <w:jc w:val="both"/>
        <w:rPr>
          <w:rFonts w:cs="Arial"/>
          <w:b/>
          <w:bCs/>
        </w:rPr>
      </w:pPr>
      <w:r w:rsidRPr="008D75B5">
        <w:rPr>
          <w:b/>
          <w:bCs/>
          <w:noProof/>
        </w:rPr>
        <w:drawing>
          <wp:anchor distT="0" distB="0" distL="114300" distR="114300" simplePos="0" relativeHeight="251746304" behindDoc="1" locked="0" layoutInCell="1" allowOverlap="1" wp14:anchorId="45B4F93D" wp14:editId="60A31E5E">
            <wp:simplePos x="0" y="0"/>
            <wp:positionH relativeFrom="column">
              <wp:posOffset>5213985</wp:posOffset>
            </wp:positionH>
            <wp:positionV relativeFrom="paragraph">
              <wp:posOffset>433070</wp:posOffset>
            </wp:positionV>
            <wp:extent cx="1355090" cy="451485"/>
            <wp:effectExtent l="0" t="0" r="0" b="5715"/>
            <wp:wrapTight wrapText="bothSides">
              <wp:wrapPolygon edited="0">
                <wp:start x="0" y="0"/>
                <wp:lineTo x="0" y="20962"/>
                <wp:lineTo x="21256" y="20962"/>
                <wp:lineTo x="21256" y="0"/>
                <wp:lineTo x="0" y="0"/>
              </wp:wrapPolygon>
            </wp:wrapTight>
            <wp:docPr id="63" name="Imag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>
                      <a:extLst>
                        <a:ext uri="{BEBA8EAE-BF5A-486C-A8C5-ECC9F3942E4B}">
                          <a14:imgProps xmlns:a14="http://schemas.microsoft.com/office/drawing/2010/main">
                            <a14:imgLayer r:embed="rId5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090" cy="451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75B5">
        <w:rPr>
          <w:rFonts w:cs="Arial"/>
          <w:b/>
          <w:bCs/>
        </w:rPr>
        <w:t xml:space="preserve">Calculons : </w:t>
      </w:r>
      <w:r w:rsidRPr="008D75B5">
        <w:rPr>
          <w:rFonts w:cs="Arial"/>
          <w:b/>
          <w:bCs/>
          <w:position w:val="-28"/>
        </w:rPr>
        <w:object w:dxaOrig="2200" w:dyaOrig="660" w14:anchorId="3449FE39">
          <v:shape id="_x0000_i1037" type="#_x0000_t75" style="width:110.45pt;height:33pt" o:ole="">
            <v:imagedata r:id="rId51" o:title=""/>
          </v:shape>
          <o:OLEObject Type="Embed" ProgID="Equation.DSMT4" ShapeID="_x0000_i1037" DrawAspect="Content" ObjectID="_1836828319" r:id="rId52"/>
        </w:object>
      </w:r>
      <w:r w:rsidRPr="008D75B5">
        <w:rPr>
          <w:rFonts w:cs="Arial"/>
          <w:b/>
          <w:bCs/>
        </w:rPr>
        <w:t xml:space="preserve"> = 3,6</w:t>
      </w:r>
      <w:r w:rsidRPr="008D75B5">
        <w:rPr>
          <w:rFonts w:cs="Arial"/>
          <w:b/>
          <w:bCs/>
          <w:sz w:val="24"/>
          <w:szCs w:val="24"/>
        </w:rPr>
        <w:t>×</w:t>
      </w:r>
      <w:r w:rsidRPr="008D75B5">
        <w:rPr>
          <w:rFonts w:cs="Arial"/>
          <w:b/>
          <w:bCs/>
        </w:rPr>
        <w:t>10</w:t>
      </w:r>
      <w:r w:rsidRPr="008D75B5">
        <w:rPr>
          <w:rFonts w:cs="Arial"/>
          <w:b/>
          <w:bCs/>
          <w:vertAlign w:val="superscript"/>
        </w:rPr>
        <w:t>12</w:t>
      </w:r>
      <w:r w:rsidRPr="008D75B5">
        <w:rPr>
          <w:rFonts w:cs="Arial"/>
          <w:b/>
          <w:bCs/>
        </w:rPr>
        <w:t xml:space="preserve">. L’hydrolyse de l’urée en présence d’uréase est 3 600 milliards de fois plus rapide que sans uréase !! </w:t>
      </w:r>
    </w:p>
    <w:p w14:paraId="4EF8F30F" w14:textId="0BB14E66" w:rsidR="008D75B5" w:rsidRPr="008D75B5" w:rsidRDefault="008D75B5" w:rsidP="008D75B5">
      <w:pPr>
        <w:pStyle w:val="Paragraphedeliste"/>
        <w:spacing w:after="0"/>
        <w:ind w:left="709"/>
        <w:jc w:val="both"/>
        <w:rPr>
          <w:rFonts w:cs="Arial"/>
          <w:b/>
          <w:bCs/>
        </w:rPr>
      </w:pPr>
      <w:r w:rsidRPr="008D75B5">
        <w:rPr>
          <w:rFonts w:cs="Arial"/>
          <w:b/>
          <w:bCs/>
        </w:rPr>
        <w:t xml:space="preserve">La réaction durerait : </w:t>
      </w:r>
      <w:r w:rsidRPr="008D75B5">
        <w:rPr>
          <w:rFonts w:cs="Arial"/>
          <w:b/>
          <w:bCs/>
          <w:position w:val="-26"/>
        </w:rPr>
        <w:object w:dxaOrig="1020" w:dyaOrig="620" w14:anchorId="15AAA7ED">
          <v:shape id="_x0000_i1038" type="#_x0000_t75" style="width:51pt;height:30.6pt" o:ole="">
            <v:imagedata r:id="rId53" o:title=""/>
          </v:shape>
          <o:OLEObject Type="Embed" ProgID="Equation.DSMT4" ShapeID="_x0000_i1038" DrawAspect="Content" ObjectID="_1836828320" r:id="rId54"/>
        </w:object>
      </w:r>
      <w:r w:rsidRPr="008D75B5">
        <w:rPr>
          <w:rFonts w:cs="Arial"/>
          <w:b/>
          <w:bCs/>
        </w:rPr>
        <w:t xml:space="preserve"> = 6,9</w:t>
      </w:r>
      <w:r w:rsidRPr="008D75B5">
        <w:rPr>
          <w:rFonts w:cs="Arial"/>
          <w:b/>
          <w:bCs/>
          <w:sz w:val="24"/>
          <w:szCs w:val="24"/>
        </w:rPr>
        <w:t>×</w:t>
      </w:r>
      <w:r w:rsidRPr="008D75B5">
        <w:rPr>
          <w:rFonts w:cs="Arial"/>
          <w:b/>
          <w:bCs/>
        </w:rPr>
        <w:t>10</w:t>
      </w:r>
      <w:r w:rsidRPr="008D75B5">
        <w:rPr>
          <w:rFonts w:cs="Arial"/>
          <w:b/>
          <w:bCs/>
          <w:vertAlign w:val="superscript"/>
        </w:rPr>
        <w:t>–10</w:t>
      </w:r>
      <w:r w:rsidRPr="008D75B5">
        <w:rPr>
          <w:rFonts w:cs="Arial"/>
          <w:b/>
          <w:bCs/>
        </w:rPr>
        <w:t xml:space="preserve"> j = 60 µs.</w:t>
      </w:r>
    </w:p>
    <w:p w14:paraId="088F64E1" w14:textId="6604059B" w:rsidR="00907CB9" w:rsidRPr="00E07B1F" w:rsidRDefault="008D75B5" w:rsidP="00E07B1F">
      <w:pPr>
        <w:pStyle w:val="Paragraphedeliste"/>
        <w:spacing w:after="0"/>
        <w:ind w:left="709"/>
        <w:jc w:val="both"/>
        <w:rPr>
          <w:rFonts w:cs="Arial"/>
          <w:b/>
          <w:bCs/>
        </w:rPr>
      </w:pPr>
      <w:r w:rsidRPr="008D75B5">
        <w:rPr>
          <w:rFonts w:cs="Arial"/>
          <w:b/>
          <w:bCs/>
        </w:rPr>
        <w:t xml:space="preserve">La transformation avec uréase est donc </w:t>
      </w:r>
      <w:r w:rsidR="00F3547A">
        <w:rPr>
          <w:rFonts w:cs="Arial"/>
          <w:b/>
          <w:bCs/>
        </w:rPr>
        <w:t xml:space="preserve">très </w:t>
      </w:r>
      <w:r w:rsidRPr="008D75B5">
        <w:rPr>
          <w:rFonts w:cs="Arial"/>
          <w:b/>
          <w:bCs/>
        </w:rPr>
        <w:t xml:space="preserve">rapide. La présence de l’uréase permet </w:t>
      </w:r>
      <w:r w:rsidR="00F3547A">
        <w:rPr>
          <w:rFonts w:cs="Arial"/>
          <w:b/>
          <w:bCs/>
        </w:rPr>
        <w:t>bien</w:t>
      </w:r>
      <w:r w:rsidRPr="008D75B5">
        <w:rPr>
          <w:rFonts w:cs="Arial"/>
          <w:b/>
          <w:bCs/>
        </w:rPr>
        <w:t xml:space="preserve"> d’optimiser l’hydrolyse de l’urée.</w:t>
      </w:r>
    </w:p>
    <w:sectPr w:rsidR="00907CB9" w:rsidRPr="00E07B1F" w:rsidSect="00952B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Mat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6A0"/>
    <w:multiLevelType w:val="hybridMultilevel"/>
    <w:tmpl w:val="9F2E478C"/>
    <w:lvl w:ilvl="0" w:tplc="8684DCD6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31305A"/>
    <w:multiLevelType w:val="hybridMultilevel"/>
    <w:tmpl w:val="652835E2"/>
    <w:lvl w:ilvl="0" w:tplc="FC5034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E01D7"/>
    <w:multiLevelType w:val="hybridMultilevel"/>
    <w:tmpl w:val="ABCAF800"/>
    <w:lvl w:ilvl="0" w:tplc="FC5034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914A1"/>
    <w:multiLevelType w:val="hybridMultilevel"/>
    <w:tmpl w:val="1FA8CEBA"/>
    <w:lvl w:ilvl="0" w:tplc="FC5034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D67C8"/>
    <w:multiLevelType w:val="hybridMultilevel"/>
    <w:tmpl w:val="3CB8AD54"/>
    <w:lvl w:ilvl="0" w:tplc="FC5034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D39F8"/>
    <w:multiLevelType w:val="hybridMultilevel"/>
    <w:tmpl w:val="37760D08"/>
    <w:lvl w:ilvl="0" w:tplc="FC5034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C45FF"/>
    <w:multiLevelType w:val="hybridMultilevel"/>
    <w:tmpl w:val="6520FFA8"/>
    <w:lvl w:ilvl="0" w:tplc="440AAB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D1E81"/>
    <w:multiLevelType w:val="hybridMultilevel"/>
    <w:tmpl w:val="9A6A5590"/>
    <w:lvl w:ilvl="0" w:tplc="E9C6F4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64ADE"/>
    <w:multiLevelType w:val="hybridMultilevel"/>
    <w:tmpl w:val="C0C83982"/>
    <w:lvl w:ilvl="0" w:tplc="FC5034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E1BBB"/>
    <w:multiLevelType w:val="hybridMultilevel"/>
    <w:tmpl w:val="F82AFB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4D6C8D"/>
    <w:multiLevelType w:val="hybridMultilevel"/>
    <w:tmpl w:val="3D265674"/>
    <w:lvl w:ilvl="0" w:tplc="440AAB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511B14"/>
    <w:multiLevelType w:val="hybridMultilevel"/>
    <w:tmpl w:val="D6D06FA0"/>
    <w:lvl w:ilvl="0" w:tplc="FC5034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C3EFB"/>
    <w:multiLevelType w:val="hybridMultilevel"/>
    <w:tmpl w:val="A814829C"/>
    <w:lvl w:ilvl="0" w:tplc="FC5034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822002">
    <w:abstractNumId w:val="7"/>
  </w:num>
  <w:num w:numId="2" w16cid:durableId="430704120">
    <w:abstractNumId w:val="0"/>
  </w:num>
  <w:num w:numId="3" w16cid:durableId="1608349581">
    <w:abstractNumId w:val="9"/>
  </w:num>
  <w:num w:numId="4" w16cid:durableId="1917745542">
    <w:abstractNumId w:val="11"/>
  </w:num>
  <w:num w:numId="5" w16cid:durableId="1319728441">
    <w:abstractNumId w:val="12"/>
  </w:num>
  <w:num w:numId="6" w16cid:durableId="785736600">
    <w:abstractNumId w:val="6"/>
  </w:num>
  <w:num w:numId="7" w16cid:durableId="23408079">
    <w:abstractNumId w:val="10"/>
  </w:num>
  <w:num w:numId="8" w16cid:durableId="787512173">
    <w:abstractNumId w:val="5"/>
  </w:num>
  <w:num w:numId="9" w16cid:durableId="553935244">
    <w:abstractNumId w:val="8"/>
  </w:num>
  <w:num w:numId="10" w16cid:durableId="1161772192">
    <w:abstractNumId w:val="2"/>
  </w:num>
  <w:num w:numId="11" w16cid:durableId="1799296245">
    <w:abstractNumId w:val="1"/>
  </w:num>
  <w:num w:numId="12" w16cid:durableId="271712960">
    <w:abstractNumId w:val="3"/>
  </w:num>
  <w:num w:numId="13" w16cid:durableId="10702317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2B"/>
    <w:rsid w:val="000227B2"/>
    <w:rsid w:val="00033117"/>
    <w:rsid w:val="00043180"/>
    <w:rsid w:val="001110D4"/>
    <w:rsid w:val="001157A2"/>
    <w:rsid w:val="00134FE6"/>
    <w:rsid w:val="00152445"/>
    <w:rsid w:val="0015737D"/>
    <w:rsid w:val="001921AF"/>
    <w:rsid w:val="001A4911"/>
    <w:rsid w:val="001F737E"/>
    <w:rsid w:val="00222AF1"/>
    <w:rsid w:val="002A07B5"/>
    <w:rsid w:val="002C41E1"/>
    <w:rsid w:val="00300A6A"/>
    <w:rsid w:val="00371DE4"/>
    <w:rsid w:val="00395999"/>
    <w:rsid w:val="003B172B"/>
    <w:rsid w:val="003B4073"/>
    <w:rsid w:val="003B5580"/>
    <w:rsid w:val="003D665C"/>
    <w:rsid w:val="003F3001"/>
    <w:rsid w:val="00461A03"/>
    <w:rsid w:val="004A529D"/>
    <w:rsid w:val="004D5024"/>
    <w:rsid w:val="004F065D"/>
    <w:rsid w:val="00551D49"/>
    <w:rsid w:val="00563FF5"/>
    <w:rsid w:val="005671B1"/>
    <w:rsid w:val="0058295F"/>
    <w:rsid w:val="00585C66"/>
    <w:rsid w:val="00590519"/>
    <w:rsid w:val="00600DCE"/>
    <w:rsid w:val="0064478C"/>
    <w:rsid w:val="0068602F"/>
    <w:rsid w:val="006B5952"/>
    <w:rsid w:val="00704FAF"/>
    <w:rsid w:val="00707A09"/>
    <w:rsid w:val="00741CAD"/>
    <w:rsid w:val="0074392A"/>
    <w:rsid w:val="007975F7"/>
    <w:rsid w:val="007A4CD3"/>
    <w:rsid w:val="007B3C65"/>
    <w:rsid w:val="00836722"/>
    <w:rsid w:val="008750BE"/>
    <w:rsid w:val="008772B3"/>
    <w:rsid w:val="008840E9"/>
    <w:rsid w:val="008A477A"/>
    <w:rsid w:val="008D75B5"/>
    <w:rsid w:val="00904046"/>
    <w:rsid w:val="00907CB9"/>
    <w:rsid w:val="00927091"/>
    <w:rsid w:val="00952B2B"/>
    <w:rsid w:val="00974A5A"/>
    <w:rsid w:val="00995D7C"/>
    <w:rsid w:val="009B18C3"/>
    <w:rsid w:val="009B6E28"/>
    <w:rsid w:val="009F375B"/>
    <w:rsid w:val="00A06A8A"/>
    <w:rsid w:val="00A81301"/>
    <w:rsid w:val="00AA5130"/>
    <w:rsid w:val="00AC72A2"/>
    <w:rsid w:val="00B228AB"/>
    <w:rsid w:val="00B31D68"/>
    <w:rsid w:val="00B47D4C"/>
    <w:rsid w:val="00B55432"/>
    <w:rsid w:val="00B709FD"/>
    <w:rsid w:val="00B77A07"/>
    <w:rsid w:val="00B80B35"/>
    <w:rsid w:val="00B82DEC"/>
    <w:rsid w:val="00BA061C"/>
    <w:rsid w:val="00BC7D64"/>
    <w:rsid w:val="00BD66FF"/>
    <w:rsid w:val="00C014A9"/>
    <w:rsid w:val="00C01DAD"/>
    <w:rsid w:val="00C0309C"/>
    <w:rsid w:val="00C41061"/>
    <w:rsid w:val="00C46C5E"/>
    <w:rsid w:val="00C6101B"/>
    <w:rsid w:val="00C6171F"/>
    <w:rsid w:val="00C87A4C"/>
    <w:rsid w:val="00CA7287"/>
    <w:rsid w:val="00CD2455"/>
    <w:rsid w:val="00CD4F52"/>
    <w:rsid w:val="00CE6FCF"/>
    <w:rsid w:val="00CF4AC8"/>
    <w:rsid w:val="00D06BEB"/>
    <w:rsid w:val="00D1580A"/>
    <w:rsid w:val="00D158B9"/>
    <w:rsid w:val="00D1701E"/>
    <w:rsid w:val="00D46942"/>
    <w:rsid w:val="00D8344D"/>
    <w:rsid w:val="00D9172C"/>
    <w:rsid w:val="00DF1C70"/>
    <w:rsid w:val="00E0534F"/>
    <w:rsid w:val="00E07B1F"/>
    <w:rsid w:val="00E340C8"/>
    <w:rsid w:val="00E40192"/>
    <w:rsid w:val="00E66DA0"/>
    <w:rsid w:val="00EA0C68"/>
    <w:rsid w:val="00EC3C3B"/>
    <w:rsid w:val="00F3547A"/>
    <w:rsid w:val="00F6567A"/>
    <w:rsid w:val="00F723FA"/>
    <w:rsid w:val="00F92DD3"/>
    <w:rsid w:val="00FA4497"/>
    <w:rsid w:val="00FE30FE"/>
    <w:rsid w:val="00FF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6014B"/>
  <w15:chartTrackingRefBased/>
  <w15:docId w15:val="{05CF9E56-76D2-4D52-8936-FE0590B2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942"/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9F375B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BC7D64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B8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link w:val="Paragraphedeliste"/>
    <w:uiPriority w:val="34"/>
    <w:rsid w:val="00D46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9.png"/><Relationship Id="rId26" Type="http://schemas.openxmlformats.org/officeDocument/2006/relationships/oleObject" Target="embeddings/oleObject4.bin"/><Relationship Id="rId39" Type="http://schemas.openxmlformats.org/officeDocument/2006/relationships/image" Target="media/image21.wmf"/><Relationship Id="rId21" Type="http://schemas.openxmlformats.org/officeDocument/2006/relationships/oleObject" Target="embeddings/oleObject3.bin"/><Relationship Id="rId34" Type="http://schemas.microsoft.com/office/2007/relationships/hdphoto" Target="media/hdphoto4.wdp"/><Relationship Id="rId42" Type="http://schemas.openxmlformats.org/officeDocument/2006/relationships/image" Target="media/image23.png"/><Relationship Id="rId47" Type="http://schemas.openxmlformats.org/officeDocument/2006/relationships/image" Target="media/image26.wmf"/><Relationship Id="rId50" Type="http://schemas.microsoft.com/office/2007/relationships/hdphoto" Target="media/hdphoto6.wdp"/><Relationship Id="rId55" Type="http://schemas.openxmlformats.org/officeDocument/2006/relationships/fontTable" Target="fontTable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16.wmf"/><Relationship Id="rId11" Type="http://schemas.microsoft.com/office/2007/relationships/hdphoto" Target="media/hdphoto1.wdp"/><Relationship Id="rId24" Type="http://schemas.openxmlformats.org/officeDocument/2006/relationships/image" Target="media/image13.png"/><Relationship Id="rId32" Type="http://schemas.openxmlformats.org/officeDocument/2006/relationships/oleObject" Target="embeddings/oleObject7.bin"/><Relationship Id="rId37" Type="http://schemas.openxmlformats.org/officeDocument/2006/relationships/image" Target="media/image20.wmf"/><Relationship Id="rId40" Type="http://schemas.openxmlformats.org/officeDocument/2006/relationships/oleObject" Target="embeddings/oleObject9.bin"/><Relationship Id="rId45" Type="http://schemas.openxmlformats.org/officeDocument/2006/relationships/image" Target="media/image25.wmf"/><Relationship Id="rId53" Type="http://schemas.openxmlformats.org/officeDocument/2006/relationships/image" Target="media/image29.wmf"/><Relationship Id="rId5" Type="http://schemas.openxmlformats.org/officeDocument/2006/relationships/hyperlink" Target="https://labolycee.org" TargetMode="External"/><Relationship Id="rId10" Type="http://schemas.openxmlformats.org/officeDocument/2006/relationships/image" Target="media/image5.png"/><Relationship Id="rId19" Type="http://schemas.microsoft.com/office/2007/relationships/hdphoto" Target="media/hdphoto3.wdp"/><Relationship Id="rId31" Type="http://schemas.openxmlformats.org/officeDocument/2006/relationships/image" Target="media/image17.wmf"/><Relationship Id="rId44" Type="http://schemas.openxmlformats.org/officeDocument/2006/relationships/oleObject" Target="embeddings/oleObject10.bin"/><Relationship Id="rId52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wmf"/><Relationship Id="rId22" Type="http://schemas.openxmlformats.org/officeDocument/2006/relationships/image" Target="media/image11.png"/><Relationship Id="rId27" Type="http://schemas.openxmlformats.org/officeDocument/2006/relationships/image" Target="media/image15.wmf"/><Relationship Id="rId30" Type="http://schemas.openxmlformats.org/officeDocument/2006/relationships/oleObject" Target="embeddings/oleObject6.bin"/><Relationship Id="rId35" Type="http://schemas.openxmlformats.org/officeDocument/2006/relationships/image" Target="media/image19.png"/><Relationship Id="rId43" Type="http://schemas.openxmlformats.org/officeDocument/2006/relationships/image" Target="media/image24.wmf"/><Relationship Id="rId48" Type="http://schemas.openxmlformats.org/officeDocument/2006/relationships/oleObject" Target="embeddings/oleObject12.bin"/><Relationship Id="rId56" Type="http://schemas.openxmlformats.org/officeDocument/2006/relationships/theme" Target="theme/theme1.xml"/><Relationship Id="rId8" Type="http://schemas.openxmlformats.org/officeDocument/2006/relationships/image" Target="media/image3.png"/><Relationship Id="rId51" Type="http://schemas.openxmlformats.org/officeDocument/2006/relationships/image" Target="media/image28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microsoft.com/office/2007/relationships/hdphoto" Target="media/hdphoto2.wdp"/><Relationship Id="rId25" Type="http://schemas.openxmlformats.org/officeDocument/2006/relationships/image" Target="media/image14.wmf"/><Relationship Id="rId33" Type="http://schemas.openxmlformats.org/officeDocument/2006/relationships/image" Target="media/image18.png"/><Relationship Id="rId38" Type="http://schemas.openxmlformats.org/officeDocument/2006/relationships/oleObject" Target="embeddings/oleObject8.bin"/><Relationship Id="rId46" Type="http://schemas.openxmlformats.org/officeDocument/2006/relationships/oleObject" Target="embeddings/oleObject11.bin"/><Relationship Id="rId20" Type="http://schemas.openxmlformats.org/officeDocument/2006/relationships/image" Target="media/image10.wmf"/><Relationship Id="rId41" Type="http://schemas.openxmlformats.org/officeDocument/2006/relationships/image" Target="media/image22.png"/><Relationship Id="rId54" Type="http://schemas.openxmlformats.org/officeDocument/2006/relationships/oleObject" Target="embeddings/oleObject14.bin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5" Type="http://schemas.openxmlformats.org/officeDocument/2006/relationships/oleObject" Target="embeddings/oleObject2.bin"/><Relationship Id="rId23" Type="http://schemas.openxmlformats.org/officeDocument/2006/relationships/image" Target="media/image12.png"/><Relationship Id="rId28" Type="http://schemas.openxmlformats.org/officeDocument/2006/relationships/oleObject" Target="embeddings/oleObject5.bin"/><Relationship Id="rId36" Type="http://schemas.microsoft.com/office/2007/relationships/hdphoto" Target="media/hdphoto5.wdp"/><Relationship Id="rId49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2041</Words>
  <Characters>11231</Characters>
  <Application>Microsoft Office Word</Application>
  <DocSecurity>0</DocSecurity>
  <Lines>93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DAÏNI</dc:creator>
  <cp:keywords/>
  <dc:description/>
  <cp:lastModifiedBy>jocelyn CLEMENT</cp:lastModifiedBy>
  <cp:revision>21</cp:revision>
  <cp:lastPrinted>2026-04-04T15:16:00Z</cp:lastPrinted>
  <dcterms:created xsi:type="dcterms:W3CDTF">2022-04-22T13:59:00Z</dcterms:created>
  <dcterms:modified xsi:type="dcterms:W3CDTF">2026-04-04T15:16:00Z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